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DEEBE" w14:textId="77777777" w:rsidR="00086FEF" w:rsidRDefault="00086FEF" w:rsidP="00086FEF">
      <w:proofErr w:type="spellStart"/>
      <w:r>
        <w:t>Andre</w:t>
      </w:r>
      <w:proofErr w:type="spellEnd"/>
      <w:r>
        <w:t>́ du Bouchet</w:t>
      </w:r>
    </w:p>
    <w:p w14:paraId="3DECB156" w14:textId="77777777" w:rsidR="00086FEF" w:rsidRDefault="00086FEF" w:rsidP="00086FEF"/>
    <w:p w14:paraId="3C5C0091" w14:textId="77777777" w:rsidR="00086FEF" w:rsidRDefault="00086FEF" w:rsidP="00086FEF"/>
    <w:p w14:paraId="308E89BA" w14:textId="77777777" w:rsidR="00086FEF" w:rsidRDefault="00086FEF" w:rsidP="00086FEF"/>
    <w:p w14:paraId="6746703F" w14:textId="77777777" w:rsidR="00086FEF" w:rsidRDefault="00086FEF" w:rsidP="00086FEF">
      <w:r>
        <w:t>LE RÉVOLU</w:t>
      </w:r>
    </w:p>
    <w:p w14:paraId="144D0C43" w14:textId="77777777" w:rsidR="00086FEF" w:rsidRDefault="00086FEF" w:rsidP="00086FEF"/>
    <w:p w14:paraId="6ADC24FA" w14:textId="77777777" w:rsidR="00086FEF" w:rsidRDefault="00086FEF" w:rsidP="00086FEF"/>
    <w:p w14:paraId="1A838555" w14:textId="77777777" w:rsidR="00086FEF" w:rsidRDefault="00086FEF" w:rsidP="005C1E4C">
      <w:pPr>
        <w:ind w:right="3254"/>
      </w:pPr>
    </w:p>
    <w:p w14:paraId="429EC0C1" w14:textId="77777777" w:rsidR="005C1E4C" w:rsidRDefault="005C1E4C" w:rsidP="005C1E4C">
      <w:pPr>
        <w:ind w:right="3254"/>
        <w:jc w:val="right"/>
      </w:pPr>
      <w:r>
        <w:t xml:space="preserve">De face, comme au </w:t>
      </w:r>
      <w:proofErr w:type="spellStart"/>
      <w:r>
        <w:t>sol</w:t>
      </w:r>
    </w:p>
    <w:p w14:paraId="5F5592C3" w14:textId="77777777" w:rsidR="00086FEF" w:rsidRPr="00910240" w:rsidRDefault="00086FEF" w:rsidP="005C1E4C">
      <w:pPr>
        <w:ind w:right="3254"/>
        <w:jc w:val="right"/>
        <w:rPr>
          <w:spacing w:val="2"/>
        </w:rPr>
      </w:pPr>
      <w:proofErr w:type="gramStart"/>
      <w:r w:rsidRPr="00910240">
        <w:rPr>
          <w:spacing w:val="2"/>
        </w:rPr>
        <w:t>révolu</w:t>
      </w:r>
      <w:proofErr w:type="spellEnd"/>
      <w:proofErr w:type="gramEnd"/>
      <w:r w:rsidRPr="00910240">
        <w:rPr>
          <w:spacing w:val="2"/>
        </w:rPr>
        <w:t xml:space="preserve">, je vois une roue de face comme </w:t>
      </w:r>
      <w:proofErr w:type="spellStart"/>
      <w:r w:rsidRPr="00910240">
        <w:rPr>
          <w:spacing w:val="2"/>
        </w:rPr>
        <w:t>rentrée</w:t>
      </w:r>
      <w:proofErr w:type="spellEnd"/>
      <w:r w:rsidRPr="00910240">
        <w:rPr>
          <w:spacing w:val="2"/>
        </w:rPr>
        <w:t xml:space="preserve">, qui </w:t>
      </w:r>
      <w:proofErr w:type="spellStart"/>
      <w:r w:rsidRPr="00910240">
        <w:rPr>
          <w:spacing w:val="2"/>
        </w:rPr>
        <w:t>ramène</w:t>
      </w:r>
      <w:proofErr w:type="spellEnd"/>
    </w:p>
    <w:p w14:paraId="70EC3D32" w14:textId="77777777" w:rsidR="00086FEF" w:rsidRDefault="00086FEF" w:rsidP="005C1E4C">
      <w:pPr>
        <w:ind w:right="3254"/>
      </w:pPr>
      <w:proofErr w:type="gramStart"/>
      <w:r>
        <w:t>sans</w:t>
      </w:r>
      <w:proofErr w:type="gramEnd"/>
      <w:r>
        <w:t xml:space="preserve"> </w:t>
      </w:r>
      <w:proofErr w:type="spellStart"/>
      <w:r>
        <w:t>dévier</w:t>
      </w:r>
      <w:proofErr w:type="spellEnd"/>
      <w:r>
        <w:t xml:space="preserve"> à des yeux qu'on racle...</w:t>
      </w:r>
    </w:p>
    <w:p w14:paraId="31F498C2" w14:textId="77777777" w:rsidR="005C1E4C" w:rsidRDefault="005C1E4C" w:rsidP="005C1E4C">
      <w:pPr>
        <w:ind w:right="3254"/>
      </w:pPr>
    </w:p>
    <w:p w14:paraId="0F950C0B" w14:textId="77777777" w:rsidR="005C1E4C" w:rsidRDefault="005C1E4C" w:rsidP="005C1E4C">
      <w:pPr>
        <w:ind w:right="3254"/>
      </w:pPr>
    </w:p>
    <w:p w14:paraId="63FBB2FF" w14:textId="77777777" w:rsidR="005C1E4C" w:rsidRDefault="005C1E4C" w:rsidP="00910240">
      <w:pPr>
        <w:ind w:right="3254"/>
        <w:jc w:val="right"/>
      </w:pPr>
      <w:r>
        <w:t>Pour en finir</w:t>
      </w:r>
    </w:p>
    <w:p w14:paraId="4A0ED8E5" w14:textId="77777777" w:rsidR="00086FEF" w:rsidRPr="00910240" w:rsidRDefault="00086FEF" w:rsidP="00910240">
      <w:pPr>
        <w:ind w:right="3254"/>
        <w:jc w:val="right"/>
        <w:rPr>
          <w:spacing w:val="9"/>
        </w:rPr>
      </w:pPr>
      <w:proofErr w:type="gramStart"/>
      <w:r w:rsidRPr="00910240">
        <w:rPr>
          <w:spacing w:val="9"/>
        </w:rPr>
        <w:t>avec</w:t>
      </w:r>
      <w:proofErr w:type="gramEnd"/>
      <w:r w:rsidRPr="00910240">
        <w:rPr>
          <w:spacing w:val="9"/>
        </w:rPr>
        <w:t xml:space="preserve"> la route où les chemins </w:t>
      </w:r>
      <w:proofErr w:type="spellStart"/>
      <w:r w:rsidRPr="00910240">
        <w:rPr>
          <w:spacing w:val="9"/>
        </w:rPr>
        <w:t>déversent</w:t>
      </w:r>
      <w:proofErr w:type="spellEnd"/>
      <w:r w:rsidRPr="00910240">
        <w:rPr>
          <w:spacing w:val="9"/>
        </w:rPr>
        <w:t>, avec l'air aussi,</w:t>
      </w:r>
    </w:p>
    <w:p w14:paraId="36A3B77D" w14:textId="77777777" w:rsidR="00086FEF" w:rsidRDefault="00086FEF" w:rsidP="005C1E4C">
      <w:pPr>
        <w:ind w:right="3254"/>
      </w:pPr>
      <w:proofErr w:type="gramStart"/>
      <w:r>
        <w:t>pur</w:t>
      </w:r>
      <w:proofErr w:type="gramEnd"/>
      <w:r>
        <w:t xml:space="preserve"> plissement...</w:t>
      </w:r>
    </w:p>
    <w:p w14:paraId="41C2F846" w14:textId="77777777" w:rsidR="005C1E4C" w:rsidRDefault="005C1E4C" w:rsidP="005C1E4C">
      <w:pPr>
        <w:ind w:right="3254"/>
      </w:pPr>
    </w:p>
    <w:p w14:paraId="6FBB624E" w14:textId="77777777" w:rsidR="005C1E4C" w:rsidRDefault="005C1E4C" w:rsidP="005C1E4C">
      <w:pPr>
        <w:ind w:right="3254"/>
      </w:pPr>
    </w:p>
    <w:p w14:paraId="02B7321E" w14:textId="77777777" w:rsidR="00086FEF" w:rsidRDefault="00086FEF" w:rsidP="005C1E4C">
      <w:pPr>
        <w:ind w:right="3254"/>
      </w:pPr>
      <w:r>
        <w:t xml:space="preserve">L'atelier des torrents, le glacier, avance dans le </w:t>
      </w:r>
      <w:proofErr w:type="spellStart"/>
      <w:r>
        <w:t>re</w:t>
      </w:r>
      <w:r>
        <w:rPr>
          <w:rFonts w:ascii="Calibri" w:eastAsia="Calibri" w:hAnsi="Calibri" w:cs="Calibri"/>
        </w:rPr>
        <w:t>̂</w:t>
      </w:r>
      <w:r>
        <w:t>che</w:t>
      </w:r>
      <w:proofErr w:type="spellEnd"/>
      <w:r>
        <w:t>.</w:t>
      </w:r>
    </w:p>
    <w:p w14:paraId="490A4C0A" w14:textId="77777777" w:rsidR="005C1E4C" w:rsidRDefault="005C1E4C" w:rsidP="005C1E4C">
      <w:pPr>
        <w:ind w:right="3254"/>
      </w:pPr>
    </w:p>
    <w:p w14:paraId="2B13FCBE" w14:textId="77777777" w:rsidR="005C1E4C" w:rsidRDefault="00086FEF" w:rsidP="00910240">
      <w:pPr>
        <w:ind w:right="3254"/>
        <w:jc w:val="right"/>
      </w:pPr>
      <w:r>
        <w:t xml:space="preserve">Aussi </w:t>
      </w:r>
      <w:proofErr w:type="spellStart"/>
      <w:r>
        <w:t>ra</w:t>
      </w:r>
      <w:r>
        <w:rPr>
          <w:rFonts w:ascii="Calibri" w:eastAsia="Calibri" w:hAnsi="Calibri" w:cs="Calibri"/>
        </w:rPr>
        <w:t>̂</w:t>
      </w:r>
      <w:r w:rsidR="005C1E4C">
        <w:t>peux,</w:t>
      </w:r>
    </w:p>
    <w:p w14:paraId="38D3DF17" w14:textId="77777777" w:rsidR="00086FEF" w:rsidRDefault="00086FEF" w:rsidP="00910240">
      <w:pPr>
        <w:ind w:right="3254"/>
        <w:jc w:val="right"/>
      </w:pPr>
      <w:proofErr w:type="spellEnd"/>
      <w:proofErr w:type="gramStart"/>
      <w:r>
        <w:t>rugueux</w:t>
      </w:r>
      <w:proofErr w:type="gramEnd"/>
      <w:r>
        <w:t>, que le bleu dans notre bouche, le bleu qui ne</w:t>
      </w:r>
    </w:p>
    <w:p w14:paraId="33223592" w14:textId="77777777" w:rsidR="00086FEF" w:rsidRDefault="00086FEF" w:rsidP="005C1E4C">
      <w:pPr>
        <w:ind w:right="3254"/>
      </w:pPr>
      <w:proofErr w:type="gramStart"/>
      <w:r>
        <w:t>voit</w:t>
      </w:r>
      <w:proofErr w:type="gramEnd"/>
      <w:r>
        <w:t xml:space="preserve"> pas.</w:t>
      </w:r>
    </w:p>
    <w:p w14:paraId="426DEF11" w14:textId="77777777" w:rsidR="00910240" w:rsidRDefault="00910240" w:rsidP="00910240">
      <w:pPr>
        <w:pBdr>
          <w:bottom w:val="single" w:sz="4" w:space="1" w:color="auto"/>
        </w:pBdr>
        <w:ind w:right="6514"/>
      </w:pPr>
    </w:p>
    <w:p w14:paraId="0E792E87" w14:textId="77777777" w:rsidR="00910240" w:rsidRDefault="00910240" w:rsidP="005C1E4C">
      <w:pPr>
        <w:ind w:right="3254"/>
      </w:pPr>
    </w:p>
    <w:p w14:paraId="2414D912" w14:textId="77777777" w:rsidR="00270346" w:rsidRDefault="00270346" w:rsidP="00270346">
      <w:pPr>
        <w:ind w:right="3254"/>
        <w:jc w:val="right"/>
      </w:pPr>
      <w:r>
        <w:t xml:space="preserve">Dans l'emportement de la </w:t>
      </w:r>
      <w:proofErr w:type="spellStart"/>
      <w:r>
        <w:t>soif,</w:t>
      </w:r>
    </w:p>
    <w:p w14:paraId="59FAB23B" w14:textId="4ED83C83" w:rsidR="00086FEF" w:rsidRDefault="00086FEF" w:rsidP="005C1E4C">
      <w:pPr>
        <w:ind w:right="3254"/>
      </w:pPr>
      <w:proofErr w:type="spellEnd"/>
      <w:proofErr w:type="gramStart"/>
      <w:r>
        <w:t>nos</w:t>
      </w:r>
      <w:proofErr w:type="gramEnd"/>
      <w:r>
        <w:t xml:space="preserve">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tes</w:t>
      </w:r>
      <w:proofErr w:type="spellEnd"/>
      <w:r>
        <w:t>, et la montagne, obstruent.</w:t>
      </w:r>
    </w:p>
    <w:p w14:paraId="01945C53" w14:textId="77777777" w:rsidR="00910240" w:rsidRDefault="00910240" w:rsidP="00910240">
      <w:pPr>
        <w:pBdr>
          <w:bottom w:val="single" w:sz="4" w:space="1" w:color="auto"/>
        </w:pBdr>
        <w:ind w:right="6514"/>
      </w:pPr>
    </w:p>
    <w:p w14:paraId="33A69C4B" w14:textId="77777777" w:rsidR="00910240" w:rsidRDefault="00910240" w:rsidP="005C1E4C">
      <w:pPr>
        <w:ind w:right="3254"/>
      </w:pPr>
    </w:p>
    <w:p w14:paraId="05970EBB" w14:textId="77777777" w:rsidR="00270346" w:rsidRDefault="00086FEF" w:rsidP="00270346">
      <w:pPr>
        <w:ind w:right="3254"/>
        <w:jc w:val="right"/>
      </w:pPr>
      <w:r>
        <w:t xml:space="preserve">Il y a </w:t>
      </w:r>
      <w:r w:rsidR="00270346">
        <w:t>–</w:t>
      </w:r>
      <w:r>
        <w:t xml:space="preserve"> aussi loin que nous aurons</w:t>
      </w:r>
    </w:p>
    <w:p w14:paraId="19C6AF4F" w14:textId="0F1CC346" w:rsidR="00086FEF" w:rsidRPr="00270346" w:rsidRDefault="00086FEF" w:rsidP="00270346">
      <w:pPr>
        <w:ind w:right="3254"/>
        <w:jc w:val="right"/>
        <w:rPr>
          <w:spacing w:val="4"/>
        </w:rPr>
      </w:pPr>
      <w:proofErr w:type="spellStart"/>
      <w:proofErr w:type="gramStart"/>
      <w:r w:rsidRPr="00270346">
        <w:rPr>
          <w:spacing w:val="4"/>
        </w:rPr>
        <w:t>éte</w:t>
      </w:r>
      <w:proofErr w:type="spellEnd"/>
      <w:r w:rsidRPr="00270346">
        <w:rPr>
          <w:spacing w:val="4"/>
        </w:rPr>
        <w:t>́</w:t>
      </w:r>
      <w:proofErr w:type="gramEnd"/>
      <w:r w:rsidRPr="00270346">
        <w:rPr>
          <w:spacing w:val="4"/>
        </w:rPr>
        <w:t xml:space="preserve"> </w:t>
      </w:r>
      <w:r w:rsidR="00270346" w:rsidRPr="00270346">
        <w:rPr>
          <w:spacing w:val="4"/>
        </w:rPr>
        <w:t>–</w:t>
      </w:r>
      <w:r w:rsidRPr="00270346">
        <w:rPr>
          <w:spacing w:val="4"/>
        </w:rPr>
        <w:t xml:space="preserve"> ce visage soustrait</w:t>
      </w:r>
      <w:r w:rsidRPr="00270346">
        <w:rPr>
          <w:spacing w:val="4"/>
          <w:sz w:val="28"/>
          <w:szCs w:val="28"/>
        </w:rPr>
        <w:t xml:space="preserve"> </w:t>
      </w:r>
      <w:r w:rsidRPr="00270346">
        <w:rPr>
          <w:spacing w:val="4"/>
        </w:rPr>
        <w:t>qui tire à</w:t>
      </w:r>
      <w:r w:rsidRPr="00270346">
        <w:rPr>
          <w:spacing w:val="4"/>
          <w:sz w:val="28"/>
          <w:szCs w:val="28"/>
        </w:rPr>
        <w:t xml:space="preserve"> </w:t>
      </w:r>
      <w:r w:rsidRPr="00270346">
        <w:rPr>
          <w:spacing w:val="4"/>
        </w:rPr>
        <w:t>soi comme un long trait</w:t>
      </w:r>
    </w:p>
    <w:p w14:paraId="7640224E" w14:textId="77777777" w:rsidR="00086FEF" w:rsidRDefault="00086FEF" w:rsidP="005C1E4C">
      <w:pPr>
        <w:ind w:right="3254"/>
      </w:pPr>
      <w:proofErr w:type="gramStart"/>
      <w:r>
        <w:t>d'eau</w:t>
      </w:r>
      <w:proofErr w:type="gramEnd"/>
      <w:r>
        <w:t xml:space="preserve"> froide.</w:t>
      </w:r>
    </w:p>
    <w:p w14:paraId="1571002A" w14:textId="77777777" w:rsidR="00910240" w:rsidRDefault="00910240" w:rsidP="005C1E4C">
      <w:pPr>
        <w:ind w:right="3254"/>
      </w:pPr>
    </w:p>
    <w:p w14:paraId="2B2003D5" w14:textId="77777777" w:rsidR="00910240" w:rsidRDefault="00910240" w:rsidP="005C1E4C">
      <w:pPr>
        <w:ind w:right="3254"/>
      </w:pPr>
    </w:p>
    <w:p w14:paraId="07A453BF" w14:textId="77777777" w:rsidR="00270346" w:rsidRDefault="00086FEF" w:rsidP="00270346">
      <w:pPr>
        <w:ind w:right="3254"/>
        <w:jc w:val="right"/>
      </w:pP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</w:t>
      </w:r>
      <w:proofErr w:type="spellStart"/>
      <w:r>
        <w:rPr>
          <w:rFonts w:ascii="Calibri" w:eastAsia="Calibri" w:hAnsi="Calibri" w:cs="Calibri"/>
        </w:rPr>
        <w:t>â</w:t>
      </w:r>
      <w:r w:rsidR="00270346">
        <w:t>ge</w:t>
      </w:r>
      <w:proofErr w:type="spellEnd"/>
      <w:r w:rsidR="00270346">
        <w:t xml:space="preserve">, j'ai </w:t>
      </w:r>
      <w:proofErr w:type="spellStart"/>
      <w:r w:rsidR="00270346">
        <w:t>crié</w:t>
      </w:r>
    </w:p>
    <w:p w14:paraId="339DB4B1" w14:textId="0E6B0C61" w:rsidR="00270346" w:rsidRPr="00270346" w:rsidRDefault="00086FEF" w:rsidP="00270346">
      <w:pPr>
        <w:ind w:right="3254"/>
        <w:jc w:val="right"/>
        <w:rPr>
          <w:spacing w:val="12"/>
          <w:kern w:val="32"/>
        </w:rPr>
      </w:pPr>
      <w:proofErr w:type="spellEnd"/>
      <w:proofErr w:type="gramStart"/>
      <w:r w:rsidRPr="00270346">
        <w:rPr>
          <w:spacing w:val="12"/>
          <w:kern w:val="32"/>
        </w:rPr>
        <w:t xml:space="preserve">pour </w:t>
      </w:r>
      <w:r w:rsidR="00270346">
        <w:rPr>
          <w:spacing w:val="12"/>
          <w:kern w:val="32"/>
        </w:rPr>
        <w:t xml:space="preserve"> </w:t>
      </w:r>
      <w:r w:rsidRPr="00270346">
        <w:rPr>
          <w:spacing w:val="12"/>
          <w:kern w:val="32"/>
        </w:rPr>
        <w:t>chaque</w:t>
      </w:r>
      <w:proofErr w:type="gramEnd"/>
      <w:r w:rsidRPr="007C10AC">
        <w:rPr>
          <w:spacing w:val="12"/>
          <w:kern w:val="32"/>
          <w:sz w:val="28"/>
          <w:szCs w:val="28"/>
        </w:rPr>
        <w:t xml:space="preserve"> </w:t>
      </w:r>
      <w:r w:rsidRPr="00270346">
        <w:rPr>
          <w:spacing w:val="12"/>
          <w:kern w:val="32"/>
        </w:rPr>
        <w:t>herbe</w:t>
      </w:r>
      <w:r w:rsidRPr="007C10AC">
        <w:rPr>
          <w:spacing w:val="12"/>
          <w:kern w:val="32"/>
          <w:sz w:val="26"/>
          <w:szCs w:val="26"/>
        </w:rPr>
        <w:t xml:space="preserve"> </w:t>
      </w:r>
      <w:r w:rsidRPr="00270346">
        <w:rPr>
          <w:spacing w:val="12"/>
          <w:kern w:val="32"/>
        </w:rPr>
        <w:t>grandie. La</w:t>
      </w:r>
      <w:r w:rsidRPr="007C10AC">
        <w:rPr>
          <w:spacing w:val="12"/>
          <w:kern w:val="32"/>
          <w:sz w:val="28"/>
          <w:szCs w:val="28"/>
        </w:rPr>
        <w:t xml:space="preserve"> </w:t>
      </w:r>
      <w:r w:rsidRPr="00270346">
        <w:rPr>
          <w:spacing w:val="12"/>
          <w:kern w:val="32"/>
        </w:rPr>
        <w:t xml:space="preserve">couverture </w:t>
      </w:r>
      <w:proofErr w:type="spellStart"/>
      <w:r w:rsidRPr="00270346">
        <w:rPr>
          <w:spacing w:val="12"/>
          <w:kern w:val="32"/>
        </w:rPr>
        <w:t>r</w:t>
      </w:r>
      <w:r w:rsidRPr="00270346">
        <w:rPr>
          <w:rFonts w:ascii="Calibri" w:eastAsia="Calibri" w:hAnsi="Calibri" w:cs="Calibri"/>
          <w:spacing w:val="12"/>
          <w:kern w:val="32"/>
        </w:rPr>
        <w:t>â</w:t>
      </w:r>
      <w:r w:rsidR="00270346" w:rsidRPr="00270346">
        <w:rPr>
          <w:spacing w:val="12"/>
          <w:kern w:val="32"/>
        </w:rPr>
        <w:t>peuse</w:t>
      </w:r>
      <w:proofErr w:type="spellEnd"/>
      <w:r w:rsidR="00270346" w:rsidRPr="00270346">
        <w:rPr>
          <w:spacing w:val="12"/>
          <w:kern w:val="32"/>
        </w:rPr>
        <w:t xml:space="preserve"> </w:t>
      </w:r>
      <w:r w:rsidRPr="00270346">
        <w:rPr>
          <w:spacing w:val="12"/>
          <w:kern w:val="32"/>
        </w:rPr>
        <w:t>de</w:t>
      </w:r>
    </w:p>
    <w:p w14:paraId="55FC7B0C" w14:textId="4429B0A9" w:rsidR="00086FEF" w:rsidRDefault="00086FEF" w:rsidP="00415276">
      <w:pPr>
        <w:ind w:right="3254"/>
      </w:pPr>
      <w:proofErr w:type="gramStart"/>
      <w:r>
        <w:t>l'autre</w:t>
      </w:r>
      <w:proofErr w:type="gramEnd"/>
      <w:r>
        <w:t xml:space="preserve"> souffle tire.</w:t>
      </w:r>
    </w:p>
    <w:p w14:paraId="5209630F" w14:textId="77777777" w:rsidR="00910240" w:rsidRDefault="00910240" w:rsidP="00910240">
      <w:pPr>
        <w:pBdr>
          <w:bottom w:val="single" w:sz="4" w:space="1" w:color="auto"/>
        </w:pBdr>
        <w:ind w:right="6514"/>
      </w:pPr>
    </w:p>
    <w:p w14:paraId="4D2A1F46" w14:textId="77777777" w:rsidR="00910240" w:rsidRDefault="00910240" w:rsidP="005C1E4C">
      <w:pPr>
        <w:ind w:right="3254"/>
      </w:pPr>
    </w:p>
    <w:p w14:paraId="63FE9EB0" w14:textId="77777777" w:rsidR="00086FEF" w:rsidRDefault="00086FEF" w:rsidP="007C10AC">
      <w:pPr>
        <w:ind w:right="3254" w:firstLine="851"/>
      </w:pPr>
      <w:r>
        <w:t xml:space="preserve">Ici sans paroi, comme </w:t>
      </w:r>
      <w:proofErr w:type="spellStart"/>
      <w:r>
        <w:t>derrière</w:t>
      </w:r>
      <w:proofErr w:type="spellEnd"/>
      <w:r>
        <w:t xml:space="preserve"> le bandeau des murs le soleil rugueux,</w:t>
      </w:r>
    </w:p>
    <w:p w14:paraId="7A4FE5B6" w14:textId="77777777" w:rsidR="007C10AC" w:rsidRDefault="007C10AC" w:rsidP="007C10AC">
      <w:pPr>
        <w:ind w:right="3254" w:firstLine="851"/>
      </w:pPr>
    </w:p>
    <w:p w14:paraId="3A1AB31C" w14:textId="77777777" w:rsidR="00086FEF" w:rsidRDefault="00086FEF" w:rsidP="007C10AC">
      <w:pPr>
        <w:ind w:left="1985" w:right="3254"/>
      </w:pPr>
      <w:proofErr w:type="gramStart"/>
      <w:r>
        <w:t>illumine</w:t>
      </w:r>
      <w:proofErr w:type="gramEnd"/>
      <w:r>
        <w:t>.</w:t>
      </w:r>
    </w:p>
    <w:p w14:paraId="2D56059A" w14:textId="77777777" w:rsidR="00910240" w:rsidRDefault="00910240" w:rsidP="005C1E4C">
      <w:pPr>
        <w:ind w:right="3254"/>
      </w:pPr>
    </w:p>
    <w:p w14:paraId="50861228" w14:textId="60E7B8CB" w:rsidR="007C10AC" w:rsidRDefault="00086FEF" w:rsidP="007C10AC">
      <w:pPr>
        <w:ind w:right="3254" w:firstLine="300"/>
        <w:jc w:val="right"/>
      </w:pPr>
      <w:r>
        <w:t>D</w:t>
      </w:r>
      <w:r w:rsidR="007C10AC">
        <w:t>es mains vont,</w:t>
      </w:r>
      <w:proofErr w:type="spellStart"/>
    </w:p>
    <w:p w14:paraId="5821A2E9" w14:textId="73D0D66D" w:rsidR="00086FEF" w:rsidRDefault="00415276" w:rsidP="00415276">
      <w:pPr>
        <w:ind w:right="3254"/>
      </w:pPr>
      <w:proofErr w:type="spellEnd"/>
      <w:proofErr w:type="gramStart"/>
      <w:r>
        <w:t>l</w:t>
      </w:r>
      <w:r w:rsidR="00086FEF">
        <w:t>a</w:t>
      </w:r>
      <w:r w:rsidR="007C10AC">
        <w:t xml:space="preserve"> </w:t>
      </w:r>
      <w:r w:rsidR="00086FEF">
        <w:t xml:space="preserve"> nuit</w:t>
      </w:r>
      <w:proofErr w:type="gramEnd"/>
      <w:r w:rsidR="00086FEF">
        <w:t>,</w:t>
      </w:r>
      <w:r w:rsidR="00086FEF" w:rsidRPr="00415276">
        <w:rPr>
          <w:sz w:val="32"/>
          <w:szCs w:val="32"/>
        </w:rPr>
        <w:t xml:space="preserve"> </w:t>
      </w:r>
      <w:r w:rsidR="007C10AC" w:rsidRPr="00415276">
        <w:rPr>
          <w:sz w:val="32"/>
          <w:szCs w:val="32"/>
        </w:rPr>
        <w:t xml:space="preserve"> </w:t>
      </w:r>
      <w:r w:rsidR="00086FEF">
        <w:t xml:space="preserve">comme </w:t>
      </w:r>
      <w:r w:rsidR="007C10AC">
        <w:t xml:space="preserve"> </w:t>
      </w:r>
      <w:proofErr w:type="spellStart"/>
      <w:r w:rsidR="00086FEF">
        <w:t>a</w:t>
      </w:r>
      <w:proofErr w:type="spellEnd"/>
      <w:r w:rsidR="00086FEF">
        <w:t xml:space="preserve">̀ </w:t>
      </w:r>
      <w:r w:rsidR="007C10AC">
        <w:t xml:space="preserve"> </w:t>
      </w:r>
      <w:r w:rsidR="00086FEF">
        <w:t xml:space="preserve">l'eau. </w:t>
      </w:r>
      <w:r w:rsidR="007C10AC">
        <w:t xml:space="preserve"> </w:t>
      </w:r>
      <w:r w:rsidR="00086FEF">
        <w:t>Vont,</w:t>
      </w:r>
      <w:r w:rsidR="00086FEF" w:rsidRPr="00415276">
        <w:rPr>
          <w:sz w:val="32"/>
          <w:szCs w:val="32"/>
        </w:rPr>
        <w:t xml:space="preserve"> </w:t>
      </w:r>
      <w:proofErr w:type="gramStart"/>
      <w:r w:rsidR="00086FEF">
        <w:t>comme</w:t>
      </w:r>
      <w:r w:rsidR="007C10AC">
        <w:t xml:space="preserve"> </w:t>
      </w:r>
      <w:r w:rsidR="00086FEF">
        <w:t xml:space="preserve"> l'eau</w:t>
      </w:r>
      <w:proofErr w:type="gramEnd"/>
      <w:r w:rsidR="00086FEF">
        <w:t>.</w:t>
      </w:r>
      <w:r w:rsidR="00086FEF" w:rsidRPr="00415276">
        <w:rPr>
          <w:sz w:val="32"/>
          <w:szCs w:val="32"/>
        </w:rPr>
        <w:t xml:space="preserve"> </w:t>
      </w:r>
      <w:r w:rsidR="007C10AC" w:rsidRPr="00415276">
        <w:rPr>
          <w:sz w:val="32"/>
          <w:szCs w:val="32"/>
        </w:rPr>
        <w:t xml:space="preserve"> </w:t>
      </w:r>
      <w:proofErr w:type="gramStart"/>
      <w:r w:rsidR="00086FEF">
        <w:t>Comme</w:t>
      </w:r>
      <w:r w:rsidR="00086FEF" w:rsidRPr="007C10AC">
        <w:rPr>
          <w:sz w:val="28"/>
          <w:szCs w:val="28"/>
        </w:rPr>
        <w:t xml:space="preserve"> </w:t>
      </w:r>
      <w:r w:rsidR="007C10AC" w:rsidRPr="007C10AC">
        <w:rPr>
          <w:sz w:val="28"/>
          <w:szCs w:val="28"/>
        </w:rPr>
        <w:t xml:space="preserve"> </w:t>
      </w:r>
      <w:r w:rsidR="00086FEF">
        <w:t>de</w:t>
      </w:r>
      <w:proofErr w:type="gramEnd"/>
    </w:p>
    <w:p w14:paraId="1D73A6CE" w14:textId="77777777" w:rsidR="00086FEF" w:rsidRDefault="00086FEF" w:rsidP="005C1E4C">
      <w:pPr>
        <w:ind w:right="3254"/>
      </w:pPr>
      <w:proofErr w:type="gramStart"/>
      <w:r>
        <w:t>l'autre</w:t>
      </w:r>
      <w:proofErr w:type="gramEnd"/>
      <w:r>
        <w:t xml:space="preserve">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>́ des murs, le murmure, encore, de l'eau.</w:t>
      </w:r>
    </w:p>
    <w:p w14:paraId="78D2DE5C" w14:textId="77777777" w:rsidR="00F65E6A" w:rsidRDefault="00F65E6A" w:rsidP="00F65E6A">
      <w:pPr>
        <w:pBdr>
          <w:bottom w:val="single" w:sz="4" w:space="1" w:color="auto"/>
        </w:pBdr>
        <w:ind w:right="6514"/>
      </w:pPr>
    </w:p>
    <w:p w14:paraId="4CA97219" w14:textId="77777777" w:rsidR="00910240" w:rsidRDefault="00910240" w:rsidP="005C1E4C">
      <w:pPr>
        <w:ind w:right="3254"/>
      </w:pPr>
    </w:p>
    <w:p w14:paraId="3B1E2324" w14:textId="77777777" w:rsidR="007C10AC" w:rsidRDefault="00086FEF" w:rsidP="007C10AC">
      <w:pPr>
        <w:ind w:left="1134" w:right="3254"/>
      </w:pPr>
      <w:r>
        <w:lastRenderedPageBreak/>
        <w:t xml:space="preserve">De l'autre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 w:rsidR="007C10AC">
        <w:t>te</w:t>
      </w:r>
      <w:proofErr w:type="spellEnd"/>
      <w:r w:rsidR="007C10AC">
        <w:t xml:space="preserve">́ de cette </w:t>
      </w:r>
      <w:proofErr w:type="spellStart"/>
      <w:r w:rsidR="007C10AC">
        <w:t>soif</w:t>
      </w:r>
    </w:p>
    <w:p w14:paraId="1B8AFA88" w14:textId="033C59C7" w:rsidR="00086FEF" w:rsidRDefault="00415276" w:rsidP="007C10AC">
      <w:pPr>
        <w:ind w:left="1134" w:right="3254"/>
      </w:pPr>
      <w:proofErr w:type="spellEnd"/>
      <w:proofErr w:type="gramStart"/>
      <w:r>
        <w:t>c</w:t>
      </w:r>
      <w:r w:rsidR="00086FEF">
        <w:t>hacun</w:t>
      </w:r>
      <w:proofErr w:type="gramEnd"/>
    </w:p>
    <w:p w14:paraId="6D8DA9A7" w14:textId="77777777" w:rsidR="007C10AC" w:rsidRDefault="007C10AC" w:rsidP="007C10AC">
      <w:pPr>
        <w:ind w:left="1134" w:right="3254"/>
      </w:pPr>
    </w:p>
    <w:p w14:paraId="3DB9F7E4" w14:textId="4996BC0D" w:rsidR="00086FEF" w:rsidRDefault="00415276" w:rsidP="007C10AC">
      <w:pPr>
        <w:ind w:left="1134" w:right="3254"/>
      </w:pPr>
      <w:proofErr w:type="gramStart"/>
      <w:r>
        <w:t>e</w:t>
      </w:r>
      <w:r w:rsidR="00086FEF">
        <w:t>au</w:t>
      </w:r>
      <w:proofErr w:type="gramEnd"/>
    </w:p>
    <w:p w14:paraId="26E726BD" w14:textId="77777777" w:rsidR="007C10AC" w:rsidRDefault="007C10AC" w:rsidP="007C10AC">
      <w:pPr>
        <w:ind w:left="1134" w:right="3254"/>
      </w:pPr>
    </w:p>
    <w:p w14:paraId="2267C06B" w14:textId="77777777" w:rsidR="00086FEF" w:rsidRDefault="00086FEF" w:rsidP="007C10AC">
      <w:pPr>
        <w:ind w:left="1134" w:right="3254"/>
      </w:pPr>
      <w:proofErr w:type="gramStart"/>
      <w:r>
        <w:t>la</w:t>
      </w:r>
      <w:proofErr w:type="gramEnd"/>
      <w:r>
        <w:t xml:space="preserve"> </w:t>
      </w:r>
      <w:proofErr w:type="spellStart"/>
      <w:r>
        <w:t>poussée</w:t>
      </w:r>
      <w:proofErr w:type="spellEnd"/>
      <w:r>
        <w:t xml:space="preserve"> de l'eau.</w:t>
      </w:r>
    </w:p>
    <w:p w14:paraId="23DD56F3" w14:textId="77777777" w:rsidR="00415276" w:rsidRDefault="00415276" w:rsidP="007C10AC">
      <w:pPr>
        <w:ind w:left="1134" w:right="3254"/>
      </w:pPr>
    </w:p>
    <w:p w14:paraId="4B33F8D1" w14:textId="77777777" w:rsidR="00415276" w:rsidRPr="00415276" w:rsidRDefault="00415276" w:rsidP="00415276">
      <w:pPr>
        <w:ind w:left="1134" w:right="3254"/>
        <w:jc w:val="center"/>
        <w:rPr>
          <w:sz w:val="32"/>
          <w:szCs w:val="32"/>
        </w:rPr>
      </w:pPr>
      <w:r w:rsidRPr="00415276">
        <w:rPr>
          <w:sz w:val="32"/>
          <w:szCs w:val="32"/>
        </w:rPr>
        <w:t>•</w:t>
      </w:r>
    </w:p>
    <w:p w14:paraId="014D9381" w14:textId="77777777" w:rsidR="00910240" w:rsidRDefault="00910240" w:rsidP="007C10AC">
      <w:pPr>
        <w:ind w:left="1134" w:right="3254"/>
      </w:pPr>
    </w:p>
    <w:p w14:paraId="214D5A91" w14:textId="77777777" w:rsidR="007C10AC" w:rsidRDefault="007C10AC" w:rsidP="007C10AC">
      <w:pPr>
        <w:ind w:left="1134" w:right="3254"/>
      </w:pPr>
      <w:r>
        <w:t xml:space="preserve">Avec la </w:t>
      </w:r>
      <w:proofErr w:type="spellStart"/>
      <w:r>
        <w:t>poussée</w:t>
      </w:r>
    </w:p>
    <w:p w14:paraId="18206C0C" w14:textId="2F983189" w:rsidR="00910240" w:rsidRDefault="00910240" w:rsidP="007C10AC">
      <w:pPr>
        <w:ind w:left="1134" w:right="3254"/>
      </w:pPr>
      <w:proofErr w:type="spellEnd"/>
      <w:proofErr w:type="gramStart"/>
      <w:r w:rsidRPr="00910240">
        <w:t>de</w:t>
      </w:r>
      <w:proofErr w:type="gramEnd"/>
      <w:r w:rsidRPr="00910240">
        <w:t xml:space="preserve"> l'eau</w:t>
      </w:r>
    </w:p>
    <w:p w14:paraId="01843DFC" w14:textId="77777777" w:rsidR="007C10AC" w:rsidRDefault="007C10AC" w:rsidP="00415276">
      <w:pPr>
        <w:ind w:right="3254"/>
      </w:pPr>
    </w:p>
    <w:p w14:paraId="0A4E0B80" w14:textId="77777777" w:rsidR="00086FEF" w:rsidRDefault="00086FEF" w:rsidP="007C10AC">
      <w:pPr>
        <w:ind w:left="1134" w:right="3254"/>
      </w:pPr>
      <w:proofErr w:type="gramStart"/>
      <w:r>
        <w:t>comme</w:t>
      </w:r>
      <w:proofErr w:type="gramEnd"/>
      <w:r>
        <w:t xml:space="preserve"> seule à boire.</w:t>
      </w:r>
    </w:p>
    <w:p w14:paraId="6F1BD386" w14:textId="77777777" w:rsidR="00F65E6A" w:rsidRDefault="00F65E6A" w:rsidP="00F65E6A">
      <w:pPr>
        <w:pBdr>
          <w:bottom w:val="single" w:sz="4" w:space="1" w:color="auto"/>
        </w:pBdr>
        <w:ind w:right="6514"/>
      </w:pPr>
    </w:p>
    <w:p w14:paraId="198EAFB5" w14:textId="77777777" w:rsidR="00910240" w:rsidRDefault="00910240" w:rsidP="005C1E4C">
      <w:pPr>
        <w:ind w:right="3254"/>
      </w:pPr>
    </w:p>
    <w:p w14:paraId="11F783E8" w14:textId="77777777" w:rsidR="00086FEF" w:rsidRDefault="00086FEF" w:rsidP="00F402BF">
      <w:pPr>
        <w:ind w:left="1985" w:right="3254"/>
      </w:pPr>
      <w:r>
        <w:t>Ici</w:t>
      </w:r>
    </w:p>
    <w:p w14:paraId="7CB12BD5" w14:textId="77777777" w:rsidR="007C10AC" w:rsidRDefault="007C10AC" w:rsidP="00F402BF">
      <w:pPr>
        <w:ind w:left="1985" w:right="3254"/>
      </w:pPr>
    </w:p>
    <w:p w14:paraId="6E92037A" w14:textId="77777777" w:rsidR="007C10AC" w:rsidRDefault="007C10AC" w:rsidP="00F402BF">
      <w:pPr>
        <w:ind w:left="1985" w:right="3254" w:firstLine="283"/>
      </w:pPr>
      <w:proofErr w:type="gramStart"/>
      <w:r>
        <w:t>jusqu'</w:t>
      </w:r>
      <w:proofErr w:type="spellStart"/>
      <w:r>
        <w:t>a</w:t>
      </w:r>
      <w:proofErr w:type="spellEnd"/>
      <w:r>
        <w:t>̀</w:t>
      </w:r>
      <w:proofErr w:type="gramEnd"/>
      <w:r>
        <w:t xml:space="preserve"> la </w:t>
      </w:r>
      <w:proofErr w:type="spellStart"/>
      <w:r>
        <w:t>mèche</w:t>
      </w:r>
    </w:p>
    <w:p w14:paraId="5F8C03E4" w14:textId="729C4D03" w:rsidR="00086FEF" w:rsidRDefault="00086FEF" w:rsidP="00F402BF">
      <w:pPr>
        <w:ind w:left="1985" w:right="3254"/>
      </w:pPr>
      <w:proofErr w:type="spellEnd"/>
      <w:proofErr w:type="gramStart"/>
      <w:r>
        <w:t>jusqu'au</w:t>
      </w:r>
      <w:proofErr w:type="gramEnd"/>
    </w:p>
    <w:p w14:paraId="12AF4715" w14:textId="77777777" w:rsidR="007C10AC" w:rsidRDefault="007C10AC" w:rsidP="00F402BF">
      <w:pPr>
        <w:ind w:left="1985" w:right="3254"/>
      </w:pPr>
    </w:p>
    <w:p w14:paraId="6946B2B7" w14:textId="77777777" w:rsidR="007C10AC" w:rsidRDefault="007C10AC" w:rsidP="00F402BF">
      <w:pPr>
        <w:ind w:left="1985" w:right="3254"/>
      </w:pPr>
    </w:p>
    <w:p w14:paraId="7143694B" w14:textId="422B502B" w:rsidR="007C10AC" w:rsidRDefault="00086FEF" w:rsidP="00F402BF">
      <w:pPr>
        <w:ind w:left="1985" w:right="3254"/>
      </w:pPr>
      <w:proofErr w:type="gramStart"/>
      <w:r>
        <w:t>souffle</w:t>
      </w:r>
      <w:proofErr w:type="gramEnd"/>
      <w:r>
        <w:t>.</w:t>
      </w:r>
    </w:p>
    <w:p w14:paraId="188D630D" w14:textId="77777777" w:rsidR="00F65E6A" w:rsidRDefault="00F65E6A" w:rsidP="00F65E6A">
      <w:pPr>
        <w:pBdr>
          <w:bottom w:val="single" w:sz="4" w:space="1" w:color="auto"/>
        </w:pBdr>
        <w:ind w:right="6514"/>
      </w:pPr>
    </w:p>
    <w:p w14:paraId="031DA7FE" w14:textId="77777777" w:rsidR="00910240" w:rsidRDefault="00910240" w:rsidP="005C1E4C">
      <w:pPr>
        <w:ind w:right="3254"/>
      </w:pPr>
    </w:p>
    <w:p w14:paraId="23C26C94" w14:textId="77777777" w:rsidR="00086FEF" w:rsidRDefault="00086FEF" w:rsidP="007C10AC">
      <w:pPr>
        <w:ind w:left="1560" w:right="3254"/>
      </w:pPr>
      <w:r>
        <w:t>Je plie</w:t>
      </w:r>
    </w:p>
    <w:p w14:paraId="74CC312C" w14:textId="77777777" w:rsidR="00086FEF" w:rsidRDefault="00086FEF" w:rsidP="007C10AC">
      <w:pPr>
        <w:ind w:left="1560" w:right="3254"/>
      </w:pPr>
      <w:proofErr w:type="gramStart"/>
      <w:r>
        <w:t>sans</w:t>
      </w:r>
      <w:proofErr w:type="gramEnd"/>
    </w:p>
    <w:p w14:paraId="588759CC" w14:textId="77777777" w:rsidR="00086FEF" w:rsidRDefault="00086FEF" w:rsidP="007C10AC">
      <w:pPr>
        <w:ind w:left="1560" w:right="3254"/>
      </w:pPr>
      <w:proofErr w:type="gramStart"/>
      <w:r>
        <w:t>que</w:t>
      </w:r>
      <w:proofErr w:type="gramEnd"/>
      <w:r>
        <w:t xml:space="preserve"> le soleil</w:t>
      </w:r>
    </w:p>
    <w:p w14:paraId="5B8CC7D7" w14:textId="77777777" w:rsidR="00910240" w:rsidRDefault="00910240" w:rsidP="007C10AC">
      <w:pPr>
        <w:ind w:left="1560" w:right="3254"/>
      </w:pPr>
    </w:p>
    <w:p w14:paraId="42DB700D" w14:textId="77777777" w:rsidR="00910240" w:rsidRDefault="00910240" w:rsidP="007C10AC">
      <w:pPr>
        <w:ind w:left="1560" w:right="3254"/>
      </w:pPr>
    </w:p>
    <w:p w14:paraId="7766809B" w14:textId="77777777" w:rsidR="00086FEF" w:rsidRDefault="00086FEF" w:rsidP="007C10AC">
      <w:pPr>
        <w:ind w:left="1560" w:right="3254"/>
      </w:pPr>
      <w:proofErr w:type="gramStart"/>
      <w:r>
        <w:t>pierres</w:t>
      </w:r>
      <w:proofErr w:type="gramEnd"/>
    </w:p>
    <w:p w14:paraId="3260AB00" w14:textId="77777777" w:rsidR="00086FEF" w:rsidRDefault="00086FEF" w:rsidP="007C10AC">
      <w:pPr>
        <w:ind w:left="1560" w:right="3254"/>
      </w:pPr>
      <w:proofErr w:type="gramStart"/>
      <w:r>
        <w:t>plusieurs</w:t>
      </w:r>
      <w:proofErr w:type="gramEnd"/>
      <w:r>
        <w:t xml:space="preserve"> face au jour</w:t>
      </w:r>
    </w:p>
    <w:p w14:paraId="418D0008" w14:textId="77777777" w:rsidR="00910240" w:rsidRDefault="00910240" w:rsidP="007C10AC">
      <w:pPr>
        <w:ind w:left="1560" w:right="3254"/>
      </w:pPr>
    </w:p>
    <w:p w14:paraId="5947155C" w14:textId="77777777" w:rsidR="00910240" w:rsidRDefault="00910240" w:rsidP="007C10AC">
      <w:pPr>
        <w:ind w:left="1560" w:right="3254"/>
      </w:pPr>
    </w:p>
    <w:p w14:paraId="170B5E30" w14:textId="77777777" w:rsidR="00086FEF" w:rsidRDefault="00086FEF" w:rsidP="007C10AC">
      <w:pPr>
        <w:ind w:left="1560" w:right="3254"/>
      </w:pPr>
      <w:proofErr w:type="gramStart"/>
      <w:r>
        <w:t>sur</w:t>
      </w:r>
      <w:proofErr w:type="gramEnd"/>
      <w:r>
        <w:t xml:space="preserve"> des genoux qui plient.</w:t>
      </w:r>
    </w:p>
    <w:p w14:paraId="2A292344" w14:textId="77777777" w:rsidR="00F65E6A" w:rsidRDefault="00F65E6A" w:rsidP="00F65E6A">
      <w:pPr>
        <w:pBdr>
          <w:bottom w:val="single" w:sz="4" w:space="1" w:color="auto"/>
        </w:pBdr>
        <w:ind w:right="6514"/>
      </w:pPr>
    </w:p>
    <w:p w14:paraId="073ABAA7" w14:textId="77777777" w:rsidR="00086FEF" w:rsidRDefault="00086FEF" w:rsidP="005C1E4C">
      <w:pPr>
        <w:ind w:right="3254"/>
      </w:pPr>
    </w:p>
    <w:p w14:paraId="73174F10" w14:textId="77777777" w:rsidR="00086FEF" w:rsidRDefault="00086FEF" w:rsidP="0025246A">
      <w:pPr>
        <w:ind w:left="1560" w:right="3254"/>
      </w:pPr>
      <w:r>
        <w:t>Feu</w:t>
      </w:r>
    </w:p>
    <w:p w14:paraId="60411411" w14:textId="77777777" w:rsidR="00F65E6A" w:rsidRDefault="00F65E6A" w:rsidP="0025246A">
      <w:pPr>
        <w:ind w:left="1560" w:right="3254"/>
      </w:pPr>
    </w:p>
    <w:p w14:paraId="3BABC8BC" w14:textId="77777777" w:rsidR="00F65E6A" w:rsidRDefault="00F65E6A" w:rsidP="0025246A">
      <w:pPr>
        <w:ind w:left="1560" w:right="3254"/>
      </w:pPr>
    </w:p>
    <w:p w14:paraId="4840B81A" w14:textId="77777777" w:rsidR="00086FEF" w:rsidRDefault="00086FEF" w:rsidP="0025246A">
      <w:pPr>
        <w:ind w:left="1560" w:right="3254"/>
      </w:pPr>
      <w:proofErr w:type="gramStart"/>
      <w:r>
        <w:t>pour</w:t>
      </w:r>
      <w:proofErr w:type="gramEnd"/>
      <w:r>
        <w:t xml:space="preserve">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>
        <w:t>ler</w:t>
      </w:r>
      <w:proofErr w:type="spellEnd"/>
      <w:r>
        <w:t xml:space="preserve"> uniquement</w:t>
      </w:r>
    </w:p>
    <w:p w14:paraId="75E3952F" w14:textId="77777777" w:rsidR="00F65E6A" w:rsidRDefault="00F65E6A" w:rsidP="0025246A">
      <w:pPr>
        <w:ind w:left="1560" w:right="3254"/>
      </w:pPr>
    </w:p>
    <w:p w14:paraId="36DF20D0" w14:textId="77777777" w:rsidR="00F65E6A" w:rsidRDefault="00F65E6A" w:rsidP="0025246A">
      <w:pPr>
        <w:ind w:left="1560" w:right="3254"/>
      </w:pPr>
    </w:p>
    <w:p w14:paraId="28FAA567" w14:textId="77777777" w:rsidR="00F65E6A" w:rsidRDefault="00F65E6A" w:rsidP="0025246A">
      <w:pPr>
        <w:ind w:left="1560" w:right="3254"/>
      </w:pPr>
      <w:proofErr w:type="gramStart"/>
      <w:r>
        <w:t>donner</w:t>
      </w:r>
      <w:proofErr w:type="gramEnd"/>
      <w:r>
        <w:t xml:space="preserve"> </w:t>
      </w:r>
      <w:proofErr w:type="spellStart"/>
      <w:r>
        <w:t>flamme</w:t>
      </w:r>
    </w:p>
    <w:p w14:paraId="32A83217" w14:textId="77777777" w:rsidR="00086FEF" w:rsidRDefault="00086FEF" w:rsidP="0025246A">
      <w:pPr>
        <w:ind w:left="1560" w:right="3254"/>
      </w:pPr>
      <w:proofErr w:type="spellEnd"/>
      <w:proofErr w:type="gramStart"/>
      <w:r>
        <w:t>fendue</w:t>
      </w:r>
      <w:proofErr w:type="gramEnd"/>
      <w:r>
        <w:t>.</w:t>
      </w:r>
    </w:p>
    <w:p w14:paraId="799675BE" w14:textId="77777777" w:rsidR="00F65E6A" w:rsidRDefault="00F65E6A" w:rsidP="00F65E6A">
      <w:pPr>
        <w:pBdr>
          <w:bottom w:val="single" w:sz="4" w:space="1" w:color="auto"/>
        </w:pBdr>
        <w:ind w:right="6514"/>
      </w:pPr>
    </w:p>
    <w:p w14:paraId="1C2FEE9D" w14:textId="77777777" w:rsidR="00910240" w:rsidRDefault="00910240" w:rsidP="005C1E4C">
      <w:pPr>
        <w:ind w:right="3254"/>
      </w:pPr>
    </w:p>
    <w:p w14:paraId="7BE23E90" w14:textId="77777777" w:rsidR="0025246A" w:rsidRDefault="0025246A">
      <w:pPr>
        <w:rPr>
          <w:spacing w:val="4"/>
        </w:rPr>
      </w:pPr>
      <w:r>
        <w:rPr>
          <w:spacing w:val="4"/>
        </w:rPr>
        <w:br w:type="page"/>
      </w:r>
    </w:p>
    <w:p w14:paraId="5FE45D00" w14:textId="1F14CBFC" w:rsidR="0025246A" w:rsidRPr="0025246A" w:rsidRDefault="00086FEF" w:rsidP="00934321">
      <w:pPr>
        <w:ind w:left="426" w:right="3254"/>
        <w:rPr>
          <w:spacing w:val="4"/>
        </w:rPr>
      </w:pPr>
      <w:r w:rsidRPr="0025246A">
        <w:rPr>
          <w:spacing w:val="4"/>
        </w:rPr>
        <w:t>Continuant,</w:t>
      </w:r>
      <w:r w:rsidRPr="0025246A">
        <w:rPr>
          <w:spacing w:val="4"/>
          <w:sz w:val="28"/>
          <w:szCs w:val="28"/>
        </w:rPr>
        <w:t xml:space="preserve"> </w:t>
      </w:r>
      <w:r w:rsidRPr="0025246A">
        <w:rPr>
          <w:spacing w:val="4"/>
        </w:rPr>
        <w:t xml:space="preserve">de l'autre </w:t>
      </w:r>
      <w:proofErr w:type="spellStart"/>
      <w:r w:rsidRPr="0025246A">
        <w:rPr>
          <w:spacing w:val="4"/>
        </w:rPr>
        <w:t>co</w:t>
      </w:r>
      <w:r w:rsidRPr="0025246A">
        <w:rPr>
          <w:rFonts w:ascii="Calibri" w:eastAsia="Calibri" w:hAnsi="Calibri" w:cs="Calibri"/>
          <w:spacing w:val="4"/>
        </w:rPr>
        <w:t>̂</w:t>
      </w:r>
      <w:r w:rsidRPr="0025246A">
        <w:rPr>
          <w:spacing w:val="4"/>
        </w:rPr>
        <w:t>t</w:t>
      </w:r>
      <w:r w:rsidR="0025246A" w:rsidRPr="0025246A">
        <w:rPr>
          <w:spacing w:val="4"/>
        </w:rPr>
        <w:t>e</w:t>
      </w:r>
      <w:proofErr w:type="spellEnd"/>
      <w:r w:rsidR="0025246A" w:rsidRPr="0025246A">
        <w:rPr>
          <w:spacing w:val="4"/>
        </w:rPr>
        <w:t>́ de sa soif,</w:t>
      </w:r>
      <w:r w:rsidR="0025246A" w:rsidRPr="0025246A">
        <w:rPr>
          <w:spacing w:val="4"/>
          <w:sz w:val="28"/>
          <w:szCs w:val="28"/>
        </w:rPr>
        <w:t xml:space="preserve"> </w:t>
      </w:r>
      <w:r w:rsidR="0025246A" w:rsidRPr="0025246A">
        <w:rPr>
          <w:spacing w:val="4"/>
        </w:rPr>
        <w:t>sur une</w:t>
      </w:r>
      <w:r w:rsidR="0025246A" w:rsidRPr="0025246A">
        <w:rPr>
          <w:spacing w:val="4"/>
          <w:sz w:val="28"/>
          <w:szCs w:val="28"/>
        </w:rPr>
        <w:t xml:space="preserve"> </w:t>
      </w:r>
      <w:r w:rsidR="0025246A" w:rsidRPr="0025246A">
        <w:rPr>
          <w:spacing w:val="4"/>
        </w:rPr>
        <w:t>fraction</w:t>
      </w:r>
    </w:p>
    <w:p w14:paraId="75E1C8C9" w14:textId="56D0B0A0" w:rsidR="00086FEF" w:rsidRDefault="00086FEF" w:rsidP="00934321">
      <w:pPr>
        <w:ind w:left="426" w:right="3254"/>
      </w:pPr>
      <w:proofErr w:type="gramStart"/>
      <w:r>
        <w:t>d'eau</w:t>
      </w:r>
      <w:proofErr w:type="gramEnd"/>
      <w:r>
        <w:t xml:space="preserve"> froide.</w:t>
      </w:r>
    </w:p>
    <w:p w14:paraId="24288D1F" w14:textId="77777777" w:rsidR="0025246A" w:rsidRDefault="0025246A" w:rsidP="0025246A">
      <w:pPr>
        <w:ind w:right="3254"/>
      </w:pPr>
    </w:p>
    <w:p w14:paraId="42BAB0D5" w14:textId="3820C800" w:rsidR="0025246A" w:rsidRPr="0025246A" w:rsidRDefault="00086FEF" w:rsidP="0025246A">
      <w:pPr>
        <w:ind w:right="3254"/>
        <w:jc w:val="center"/>
        <w:rPr>
          <w:sz w:val="32"/>
          <w:szCs w:val="32"/>
        </w:rPr>
      </w:pPr>
      <w:r w:rsidRPr="0025246A">
        <w:rPr>
          <w:sz w:val="32"/>
          <w:szCs w:val="32"/>
        </w:rPr>
        <w:t>•</w:t>
      </w:r>
    </w:p>
    <w:p w14:paraId="0F1EBBAA" w14:textId="77777777" w:rsidR="0025246A" w:rsidRDefault="0025246A" w:rsidP="005C1E4C">
      <w:pPr>
        <w:ind w:right="3254"/>
      </w:pPr>
    </w:p>
    <w:p w14:paraId="5533DF74" w14:textId="77777777" w:rsidR="00086FEF" w:rsidRDefault="00086FEF" w:rsidP="00934321">
      <w:pPr>
        <w:ind w:left="426" w:right="3254" w:firstLine="1701"/>
      </w:pPr>
      <w:r>
        <w:t>Comme</w:t>
      </w:r>
      <w:r w:rsidRPr="0025246A">
        <w:rPr>
          <w:sz w:val="28"/>
          <w:szCs w:val="28"/>
        </w:rPr>
        <w:t xml:space="preserve"> </w:t>
      </w:r>
      <w:proofErr w:type="spellStart"/>
      <w:r>
        <w:t>a</w:t>
      </w:r>
      <w:proofErr w:type="spellEnd"/>
      <w:r>
        <w:t>̀</w:t>
      </w:r>
      <w:r w:rsidRPr="0025246A">
        <w:rPr>
          <w:sz w:val="28"/>
          <w:szCs w:val="28"/>
        </w:rPr>
        <w:t xml:space="preserve"> </w:t>
      </w:r>
      <w:r>
        <w:t>sa paroi</w:t>
      </w:r>
      <w:r w:rsidRPr="0025246A">
        <w:rPr>
          <w:sz w:val="28"/>
          <w:szCs w:val="28"/>
        </w:rPr>
        <w:t xml:space="preserve"> </w:t>
      </w:r>
      <w:r>
        <w:t>le</w:t>
      </w:r>
      <w:r w:rsidRPr="0025246A">
        <w:rPr>
          <w:sz w:val="28"/>
          <w:szCs w:val="28"/>
        </w:rPr>
        <w:t xml:space="preserve"> </w:t>
      </w:r>
      <w:r>
        <w:t>glacier entre eau et eau, la gangue du glacier.</w:t>
      </w:r>
    </w:p>
    <w:p w14:paraId="421047AC" w14:textId="77777777" w:rsidR="00F65E6A" w:rsidRDefault="00F65E6A" w:rsidP="00F65E6A">
      <w:pPr>
        <w:pBdr>
          <w:bottom w:val="single" w:sz="4" w:space="1" w:color="auto"/>
        </w:pBdr>
        <w:ind w:right="6514"/>
      </w:pPr>
    </w:p>
    <w:p w14:paraId="059A65DC" w14:textId="77777777" w:rsidR="00F65E6A" w:rsidRDefault="00F65E6A" w:rsidP="005C1E4C">
      <w:pPr>
        <w:ind w:right="3254"/>
      </w:pPr>
    </w:p>
    <w:p w14:paraId="0F424A45" w14:textId="77777777" w:rsidR="00086FEF" w:rsidRDefault="00086FEF" w:rsidP="00934321">
      <w:pPr>
        <w:ind w:left="426" w:right="3254"/>
      </w:pPr>
      <w:bookmarkStart w:id="0" w:name="_GoBack"/>
      <w:bookmarkEnd w:id="0"/>
      <w:r>
        <w:t>Toi, dans la confusion des torrents, toi sans gangue.</w:t>
      </w:r>
    </w:p>
    <w:p w14:paraId="7D27E605" w14:textId="77777777" w:rsidR="0033612F" w:rsidRDefault="0033612F" w:rsidP="005C1E4C">
      <w:pPr>
        <w:ind w:right="3254"/>
      </w:pP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EF"/>
    <w:rsid w:val="00086FEF"/>
    <w:rsid w:val="0025246A"/>
    <w:rsid w:val="00270346"/>
    <w:rsid w:val="0033612F"/>
    <w:rsid w:val="00415276"/>
    <w:rsid w:val="005C1E4C"/>
    <w:rsid w:val="00616097"/>
    <w:rsid w:val="007C10AC"/>
    <w:rsid w:val="00910240"/>
    <w:rsid w:val="00934321"/>
    <w:rsid w:val="00F402BF"/>
    <w:rsid w:val="00F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CED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53</TotalTime>
  <Pages>3</Pages>
  <Words>218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2017-12-20T06:24:00Z</dcterms:created>
  <dcterms:modified xsi:type="dcterms:W3CDTF">2017-12-20T07:17:00Z</dcterms:modified>
</cp:coreProperties>
</file>