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6995F" w14:textId="77777777" w:rsidR="00BC0347" w:rsidRDefault="00BC0347" w:rsidP="001D2BAA">
      <w:pPr>
        <w:spacing w:after="20"/>
      </w:pPr>
      <w:r>
        <w:t>Claude Richard</w:t>
      </w:r>
    </w:p>
    <w:p w14:paraId="2BC694CD" w14:textId="77777777" w:rsidR="00BC0347" w:rsidRDefault="00BC0347" w:rsidP="001D2BAA">
      <w:pPr>
        <w:pBdr>
          <w:bottom w:val="single" w:sz="4" w:space="1" w:color="auto"/>
        </w:pBdr>
        <w:spacing w:after="20"/>
      </w:pPr>
    </w:p>
    <w:p w14:paraId="7C47344A" w14:textId="77777777" w:rsidR="00BC0347" w:rsidRDefault="00BC0347" w:rsidP="001D2BAA">
      <w:pPr>
        <w:spacing w:after="20"/>
      </w:pPr>
    </w:p>
    <w:p w14:paraId="52AE0773" w14:textId="77777777" w:rsidR="00BC0347" w:rsidRDefault="00BC0347" w:rsidP="001D2BAA">
      <w:pPr>
        <w:spacing w:after="20"/>
      </w:pPr>
      <w:r>
        <w:t>LE TIMBRE-POSTE</w:t>
      </w:r>
    </w:p>
    <w:p w14:paraId="79609752" w14:textId="77777777" w:rsidR="00BC0347" w:rsidRDefault="00BC0347" w:rsidP="001D2BAA">
      <w:pPr>
        <w:spacing w:after="20"/>
      </w:pPr>
    </w:p>
    <w:p w14:paraId="099A2F1C" w14:textId="77777777" w:rsidR="00BC0347" w:rsidRDefault="00BC0347" w:rsidP="001D2BAA">
      <w:pPr>
        <w:spacing w:after="20"/>
        <w:ind w:right="2970" w:firstLine="227"/>
        <w:jc w:val="both"/>
      </w:pPr>
      <w:r>
        <w:t xml:space="preserve">J'écris. Une lettre. Sans </w:t>
      </w:r>
      <w:r>
        <w:t>timbre, c'est une lettre morte.</w:t>
      </w:r>
    </w:p>
    <w:p w14:paraId="7B0E04A2" w14:textId="77777777" w:rsidR="00BC0347" w:rsidRDefault="00BC0347" w:rsidP="001D2BAA">
      <w:pPr>
        <w:spacing w:after="20"/>
        <w:ind w:right="2970" w:firstLine="227"/>
        <w:jc w:val="both"/>
      </w:pPr>
      <w:r>
        <w:t>Est-ce à d</w:t>
      </w:r>
      <w:r>
        <w:t>ire que le timbre lui donne vie ?</w:t>
      </w:r>
    </w:p>
    <w:p w14:paraId="63D4B548" w14:textId="77777777" w:rsidR="00BC0347" w:rsidRDefault="00BC0347" w:rsidP="001D2BAA">
      <w:pPr>
        <w:spacing w:after="20"/>
        <w:ind w:right="2970" w:firstLine="227"/>
        <w:jc w:val="both"/>
      </w:pPr>
      <w:r>
        <w:t>Timbrée, une lettre sera toujours expédiée.</w:t>
      </w:r>
    </w:p>
    <w:p w14:paraId="723B83DD" w14:textId="77777777" w:rsidR="00BC0347" w:rsidRDefault="00BC0347" w:rsidP="001D2BAA">
      <w:pPr>
        <w:spacing w:after="20"/>
        <w:ind w:right="2970" w:firstLine="227"/>
        <w:jc w:val="both"/>
      </w:pPr>
      <w:r>
        <w:t>Expédiée :</w:t>
      </w:r>
      <w:r>
        <w:t xml:space="preserve"> envoyée à la mort. Le timbre s'achève d'e</w:t>
      </w:r>
      <w:r>
        <w:rPr>
          <w:rFonts w:ascii="Calibri" w:eastAsia="Calibri" w:hAnsi="Calibri" w:cs="Calibri"/>
        </w:rPr>
        <w:t>̂</w:t>
      </w:r>
      <w:r>
        <w:t>tre arrivé.</w:t>
      </w:r>
    </w:p>
    <w:p w14:paraId="703EA706" w14:textId="77777777" w:rsidR="00BC0347" w:rsidRDefault="00BC0347" w:rsidP="001D2BAA">
      <w:pPr>
        <w:spacing w:after="20"/>
        <w:ind w:right="2970" w:firstLine="227"/>
        <w:jc w:val="both"/>
      </w:pPr>
      <w:r>
        <w:t>Mort à la lettre, timbrée ou non.</w:t>
      </w:r>
    </w:p>
    <w:p w14:paraId="2E9A8731" w14:textId="77777777" w:rsidR="00BC0347" w:rsidRDefault="00BC0347" w:rsidP="001D2BAA">
      <w:pPr>
        <w:spacing w:after="20"/>
        <w:ind w:right="2970" w:firstLine="227"/>
        <w:jc w:val="both"/>
      </w:pPr>
      <w:r>
        <w:t>V</w:t>
      </w:r>
      <w:r>
        <w:t>oire.</w:t>
      </w:r>
    </w:p>
    <w:p w14:paraId="79413FEF" w14:textId="77777777" w:rsidR="00BC0347" w:rsidRDefault="00BC0347" w:rsidP="001D2BAA">
      <w:pPr>
        <w:spacing w:after="20"/>
        <w:ind w:right="2970" w:firstLine="227"/>
        <w:jc w:val="both"/>
      </w:pPr>
      <w:r>
        <w:t>Il y a deux lettres.</w:t>
      </w:r>
    </w:p>
    <w:p w14:paraId="573EAB8F" w14:textId="2BF5347B" w:rsidR="00BC0347" w:rsidRDefault="00062C30" w:rsidP="001D2BAA">
      <w:pPr>
        <w:spacing w:after="20"/>
        <w:ind w:right="2970" w:firstLine="227"/>
        <w:jc w:val="both"/>
      </w:pPr>
      <w:r>
        <w:t>Un :</w:t>
      </w:r>
      <w:r w:rsidR="00BC0347">
        <w:t xml:space="preserve"> la lettre-signifiant, immortelle donc déjà morte. La lettre-</w:t>
      </w:r>
      <w:r w:rsidRPr="001251BD">
        <w:rPr>
          <w:spacing w:val="2"/>
        </w:rPr>
        <w:t>semelle :</w:t>
      </w:r>
      <w:r w:rsidR="000F6488">
        <w:rPr>
          <w:spacing w:val="2"/>
        </w:rPr>
        <w:t xml:space="preserve"> sous moi, </w:t>
      </w:r>
      <w:r w:rsidR="00BC0347" w:rsidRPr="001251BD">
        <w:rPr>
          <w:spacing w:val="2"/>
        </w:rPr>
        <w:t>j'aime toujours sentir la lettre-plancher et, si</w:t>
      </w:r>
      <w:r w:rsidR="00BC0347">
        <w:t xml:space="preserve"> on la vole, il y aura toujours Dupin pour la remettre sur la planche. C</w:t>
      </w:r>
      <w:r w:rsidR="00BC0347">
        <w:rPr>
          <w:rFonts w:ascii="Calibri" w:eastAsia="Calibri" w:hAnsi="Calibri" w:cs="Calibri"/>
        </w:rPr>
        <w:t>̧</w:t>
      </w:r>
      <w:r w:rsidR="00BC0347">
        <w:t>a marchera toujours.</w:t>
      </w:r>
    </w:p>
    <w:p w14:paraId="1A4870FB" w14:textId="77777777" w:rsidR="00BC0347" w:rsidRDefault="001251BD" w:rsidP="001D2BAA">
      <w:pPr>
        <w:spacing w:after="20"/>
        <w:ind w:right="2970" w:firstLine="227"/>
        <w:jc w:val="both"/>
      </w:pPr>
      <w:r>
        <w:t>Deux :</w:t>
      </w:r>
      <w:r w:rsidR="00BC0347">
        <w:t xml:space="preserve"> la lettre-désir, disséminée. Le signifiant transcendental dévale l'alphabet sans jamais faire nid dans la coquille d'une lettre.</w:t>
      </w:r>
    </w:p>
    <w:p w14:paraId="68231377" w14:textId="77777777" w:rsidR="00BC0347" w:rsidRDefault="001251BD" w:rsidP="001D2BAA">
      <w:pPr>
        <w:spacing w:after="20"/>
        <w:ind w:right="2970" w:firstLine="227"/>
        <w:jc w:val="both"/>
      </w:pPr>
      <w:r w:rsidRPr="001251BD">
        <w:rPr>
          <w:spacing w:val="2"/>
        </w:rPr>
        <w:t>On a perdu la lettre-semelle :</w:t>
      </w:r>
      <w:r w:rsidR="00BC0347" w:rsidRPr="001251BD">
        <w:rPr>
          <w:spacing w:val="2"/>
        </w:rPr>
        <w:t xml:space="preserve"> il faut apprendre à marcher sans</w:t>
      </w:r>
      <w:r w:rsidR="00BC0347">
        <w:t xml:space="preserve"> pieds.</w:t>
      </w:r>
    </w:p>
    <w:p w14:paraId="24AEA49C" w14:textId="77777777" w:rsidR="00BC0347" w:rsidRDefault="00BC0347" w:rsidP="001D2BAA">
      <w:pPr>
        <w:spacing w:after="20"/>
        <w:ind w:right="2970" w:firstLine="227"/>
        <w:jc w:val="both"/>
      </w:pPr>
      <w:r>
        <w:t>Pourtant l'e</w:t>
      </w:r>
      <w:r>
        <w:rPr>
          <w:rFonts w:ascii="Calibri" w:eastAsia="Calibri" w:hAnsi="Calibri" w:cs="Calibri"/>
        </w:rPr>
        <w:t>̂</w:t>
      </w:r>
      <w:r>
        <w:t>tre lettre n'est pas que double.</w:t>
      </w:r>
    </w:p>
    <w:p w14:paraId="5AEDA91F" w14:textId="77777777" w:rsidR="00BC0347" w:rsidRDefault="00BC0347" w:rsidP="001D2BAA">
      <w:pPr>
        <w:spacing w:after="20"/>
        <w:ind w:right="2970" w:firstLine="227"/>
        <w:jc w:val="both"/>
      </w:pPr>
      <w:r>
        <w:t>J'écris une lettre. Je mets une lettre à la poste.</w:t>
      </w:r>
    </w:p>
    <w:p w14:paraId="6A7DE9CB" w14:textId="77777777" w:rsidR="00BC0347" w:rsidRDefault="00BC0347" w:rsidP="001D2BAA">
      <w:pPr>
        <w:spacing w:after="20"/>
        <w:ind w:right="2970" w:firstLine="227"/>
        <w:jc w:val="both"/>
      </w:pPr>
      <w:r>
        <w:t>Est-ce la me</w:t>
      </w:r>
      <w:r>
        <w:rPr>
          <w:rFonts w:ascii="Calibri" w:eastAsia="Calibri" w:hAnsi="Calibri" w:cs="Calibri"/>
        </w:rPr>
        <w:t>̂</w:t>
      </w:r>
      <w:r w:rsidR="001251BD">
        <w:t>me ?</w:t>
      </w:r>
    </w:p>
    <w:p w14:paraId="7B7F0149" w14:textId="77777777" w:rsidR="00BC0347" w:rsidRDefault="00BC0347" w:rsidP="001D2BAA">
      <w:pPr>
        <w:spacing w:after="20"/>
        <w:ind w:right="2970" w:firstLine="227"/>
        <w:jc w:val="both"/>
      </w:pPr>
      <w:r w:rsidRPr="00E16EFF">
        <w:rPr>
          <w:spacing w:val="4"/>
        </w:rPr>
        <w:t>Dans ma lettre, il y a des lettres. Sur ma lettre, il y a le</w:t>
      </w:r>
      <w:r w:rsidR="00E16EFF" w:rsidRPr="00E16EFF">
        <w:rPr>
          <w:spacing w:val="4"/>
        </w:rPr>
        <w:t xml:space="preserve"> </w:t>
      </w:r>
      <w:r w:rsidRPr="00E16EFF">
        <w:rPr>
          <w:spacing w:val="4"/>
        </w:rPr>
        <w:t>timbre,</w:t>
      </w:r>
      <w:r>
        <w:t xml:space="preserve"> sur mon timbre, il y a un cachet. Qui oblitère.</w:t>
      </w:r>
    </w:p>
    <w:p w14:paraId="526146FA" w14:textId="77777777" w:rsidR="00BC0347" w:rsidRDefault="00BC0347" w:rsidP="001D2BAA">
      <w:pPr>
        <w:spacing w:after="20"/>
        <w:ind w:right="2970" w:firstLine="227"/>
        <w:jc w:val="both"/>
      </w:pPr>
      <w:r>
        <w:t xml:space="preserve">Poster une </w:t>
      </w:r>
      <w:r w:rsidR="00E16EFF">
        <w:t>lettre, c'est en poster quatre :</w:t>
      </w:r>
      <w:r>
        <w:t xml:space="preserve"> des lettres, dans une</w:t>
      </w:r>
      <w:r w:rsidR="00E16EFF">
        <w:t xml:space="preserve"> </w:t>
      </w:r>
      <w:r>
        <w:t>lettre, sous un timbre, sous une oblitération.</w:t>
      </w:r>
    </w:p>
    <w:p w14:paraId="78ECCF97" w14:textId="77777777" w:rsidR="00E16EFF" w:rsidRDefault="00E16EFF" w:rsidP="001D2BAA">
      <w:pPr>
        <w:spacing w:after="20"/>
        <w:ind w:right="2970" w:firstLine="227"/>
        <w:jc w:val="both"/>
      </w:pPr>
    </w:p>
    <w:p w14:paraId="2FE4CDD7" w14:textId="77777777" w:rsidR="00E16EFF" w:rsidRDefault="00E16EFF" w:rsidP="001D2BAA">
      <w:pPr>
        <w:spacing w:after="20"/>
        <w:ind w:right="2970" w:firstLine="227"/>
        <w:jc w:val="both"/>
      </w:pPr>
    </w:p>
    <w:p w14:paraId="77B97FDA" w14:textId="77777777" w:rsidR="00E16EFF" w:rsidRDefault="00E16EFF" w:rsidP="001D2BAA">
      <w:pPr>
        <w:spacing w:after="20"/>
        <w:ind w:right="2970" w:firstLine="227"/>
        <w:jc w:val="both"/>
      </w:pPr>
    </w:p>
    <w:p w14:paraId="226ACABA" w14:textId="77777777" w:rsidR="00BC0347" w:rsidRDefault="00BC0347" w:rsidP="001D2BAA">
      <w:pPr>
        <w:spacing w:after="20"/>
        <w:ind w:right="2970" w:firstLine="227"/>
        <w:jc w:val="center"/>
        <w:rPr>
          <w:sz w:val="20"/>
          <w:szCs w:val="20"/>
        </w:rPr>
      </w:pPr>
      <w:r w:rsidRPr="00E16EFF">
        <w:rPr>
          <w:sz w:val="20"/>
          <w:szCs w:val="20"/>
        </w:rPr>
        <w:t>DU TIMBRE</w:t>
      </w:r>
    </w:p>
    <w:p w14:paraId="75F01736" w14:textId="77777777" w:rsidR="00E16EFF" w:rsidRDefault="00E16EFF" w:rsidP="001D2BAA">
      <w:pPr>
        <w:spacing w:after="20"/>
        <w:ind w:right="2970" w:firstLine="227"/>
        <w:jc w:val="center"/>
        <w:rPr>
          <w:sz w:val="20"/>
          <w:szCs w:val="20"/>
        </w:rPr>
      </w:pPr>
    </w:p>
    <w:p w14:paraId="16B76410" w14:textId="77777777" w:rsidR="00E16EFF" w:rsidRPr="00E16EFF" w:rsidRDefault="00E16EFF" w:rsidP="001D2BAA">
      <w:pPr>
        <w:spacing w:after="20"/>
        <w:ind w:right="2970" w:firstLine="227"/>
        <w:jc w:val="center"/>
        <w:rPr>
          <w:sz w:val="20"/>
          <w:szCs w:val="20"/>
        </w:rPr>
      </w:pPr>
    </w:p>
    <w:p w14:paraId="14866D97" w14:textId="77777777" w:rsidR="00BC0347" w:rsidRDefault="00E16EFF" w:rsidP="001D2BAA">
      <w:pPr>
        <w:spacing w:after="20"/>
        <w:ind w:right="2970" w:firstLine="227"/>
        <w:jc w:val="both"/>
      </w:pPr>
      <w:r>
        <w:t>Timbre-poste :</w:t>
      </w:r>
      <w:r w:rsidR="00BC0347">
        <w:t xml:space="preserve"> métaphore. De l'argen</w:t>
      </w:r>
      <w:r>
        <w:t>t, du pouvoir. Alors métonymie :</w:t>
      </w:r>
      <w:r w:rsidR="00BC0347">
        <w:t xml:space="preserve"> de l'état.</w:t>
      </w:r>
    </w:p>
    <w:p w14:paraId="0427010B" w14:textId="77777777" w:rsidR="00BC0347" w:rsidRDefault="00BC0347" w:rsidP="001D2BAA">
      <w:pPr>
        <w:spacing w:after="20"/>
        <w:ind w:right="2970" w:firstLine="227"/>
        <w:jc w:val="both"/>
      </w:pPr>
      <w:r>
        <w:t>Le timbre, c'est la connexion métonymique au reste de la chai</w:t>
      </w:r>
      <w:r>
        <w:rPr>
          <w:rFonts w:ascii="Calibri" w:eastAsia="Calibri" w:hAnsi="Calibri" w:cs="Calibri"/>
        </w:rPr>
        <w:t>̂</w:t>
      </w:r>
      <w:r>
        <w:t>ne-état, à tous les états, unis, qui échangent des</w:t>
      </w:r>
      <w:r w:rsidR="00E16EFF">
        <w:t xml:space="preserve"> lettres (de noblesse) :</w:t>
      </w:r>
      <w:r>
        <w:t xml:space="preserve"> Timbre-loi, timbre-père.</w:t>
      </w:r>
    </w:p>
    <w:p w14:paraId="675FA589" w14:textId="77777777" w:rsidR="00BC0347" w:rsidRDefault="00BC0347" w:rsidP="001D2BAA">
      <w:pPr>
        <w:spacing w:after="20"/>
        <w:ind w:right="2970" w:firstLine="227"/>
        <w:jc w:val="both"/>
      </w:pPr>
      <w:r>
        <w:t>Le timbre-poste n'a pas de valeur référentielle. Il ne représente</w:t>
      </w:r>
      <w:r w:rsidR="00E16EFF">
        <w:t xml:space="preserve"> pas :</w:t>
      </w:r>
      <w:r>
        <w:t xml:space="preserve"> corps de femme ou femme de te</w:t>
      </w:r>
      <w:r>
        <w:rPr>
          <w:rFonts w:ascii="Calibri" w:eastAsia="Calibri" w:hAnsi="Calibri" w:cs="Calibri"/>
        </w:rPr>
        <w:t>̂</w:t>
      </w:r>
      <w:r>
        <w:t>te, le timbre est un masque qui cache ce qu'il veut dire pour mieux l'affirmer.</w:t>
      </w:r>
    </w:p>
    <w:p w14:paraId="5B5E6EDB" w14:textId="77777777" w:rsidR="00BC0347" w:rsidRDefault="00BC0347" w:rsidP="001D2BAA">
      <w:pPr>
        <w:spacing w:after="20"/>
        <w:ind w:right="2970" w:firstLine="227"/>
        <w:jc w:val="both"/>
      </w:pPr>
      <w:r>
        <w:t>Il signifie seul</w:t>
      </w:r>
      <w:r w:rsidR="002B6108">
        <w:t>ement : « je timbre »</w:t>
      </w:r>
      <w:r>
        <w:t>.</w:t>
      </w:r>
    </w:p>
    <w:p w14:paraId="50CFAB96" w14:textId="77777777" w:rsidR="00BC0347" w:rsidRDefault="00BC0347" w:rsidP="001D2BAA">
      <w:pPr>
        <w:spacing w:after="20"/>
        <w:ind w:right="2970" w:firstLine="227"/>
        <w:jc w:val="both"/>
      </w:pPr>
      <w:r>
        <w:t>Une marianne à cent sous vaut une semeuse à cent sous. C</w:t>
      </w:r>
      <w:r>
        <w:rPr>
          <w:rFonts w:ascii="Calibri" w:eastAsia="Calibri" w:hAnsi="Calibri" w:cs="Calibri"/>
        </w:rPr>
        <w:t>̧</w:t>
      </w:r>
      <w:r>
        <w:t xml:space="preserve">a timbre, </w:t>
      </w:r>
      <w:r>
        <w:rPr>
          <w:rFonts w:ascii="Calibri" w:eastAsia="Calibri" w:hAnsi="Calibri" w:cs="Calibri"/>
        </w:rPr>
        <w:t>ç</w:t>
      </w:r>
      <w:r>
        <w:t xml:space="preserve">a ne sème pas, </w:t>
      </w:r>
      <w:r>
        <w:rPr>
          <w:rFonts w:ascii="Calibri" w:eastAsia="Calibri" w:hAnsi="Calibri" w:cs="Calibri"/>
        </w:rPr>
        <w:t>ç</w:t>
      </w:r>
      <w:r w:rsidR="009B217F">
        <w:t>a ne parl</w:t>
      </w:r>
      <w:r>
        <w:t>e m</w:t>
      </w:r>
      <w:r>
        <w:rPr>
          <w:rFonts w:ascii="Calibri" w:eastAsia="Calibri" w:hAnsi="Calibri" w:cs="Calibri"/>
        </w:rPr>
        <w:t>ê</w:t>
      </w:r>
      <w:r>
        <w:t xml:space="preserve">me pas de semer. </w:t>
      </w:r>
      <w:r>
        <w:rPr>
          <w:rFonts w:ascii="Calibri" w:eastAsia="Calibri" w:hAnsi="Calibri" w:cs="Calibri"/>
        </w:rPr>
        <w:t>Ç</w:t>
      </w:r>
      <w:r>
        <w:t>a affiche l'affranchissement. De la lettre. Mise en route, libérée, affranchie par le timbrage. Donc auparavan</w:t>
      </w:r>
      <w:r w:rsidR="00293B97">
        <w:t>t, esclave ou prison-</w:t>
      </w:r>
      <w:r>
        <w:t>nière.</w:t>
      </w:r>
    </w:p>
    <w:p w14:paraId="49F68623" w14:textId="77777777" w:rsidR="00BC0347" w:rsidRDefault="00293B97" w:rsidP="001D2BAA">
      <w:pPr>
        <w:spacing w:after="20"/>
        <w:ind w:right="2970" w:firstLine="227"/>
        <w:jc w:val="both"/>
      </w:pPr>
      <w:r>
        <w:t>De qui ?</w:t>
      </w:r>
    </w:p>
    <w:p w14:paraId="1184D518" w14:textId="77777777" w:rsidR="00BC0347" w:rsidRDefault="00BC0347" w:rsidP="001D2BAA">
      <w:pPr>
        <w:spacing w:after="20"/>
        <w:ind w:right="2970" w:firstLine="227"/>
        <w:jc w:val="both"/>
      </w:pPr>
      <w:r>
        <w:lastRenderedPageBreak/>
        <w:t xml:space="preserve">De la loi qui n'admet pas que </w:t>
      </w:r>
      <w:r w:rsidR="00293B97">
        <w:t>l'on circule sans ses stigmates : « </w:t>
      </w:r>
      <w:r>
        <w:t>l'e</w:t>
      </w:r>
      <w:r>
        <w:rPr>
          <w:rFonts w:ascii="Calibri" w:eastAsia="Calibri" w:hAnsi="Calibri" w:cs="Calibri"/>
        </w:rPr>
        <w:t>̂</w:t>
      </w:r>
      <w:r w:rsidR="00293B97">
        <w:t>tre, je te timbre ». Pur signifié :</w:t>
      </w:r>
      <w:r>
        <w:t xml:space="preserve"> Loi.</w:t>
      </w:r>
    </w:p>
    <w:p w14:paraId="2FEFAE2B" w14:textId="77777777" w:rsidR="00BC0347" w:rsidRDefault="00BC0347" w:rsidP="001D2BAA">
      <w:pPr>
        <w:spacing w:after="20"/>
        <w:ind w:right="2970" w:firstLine="227"/>
        <w:jc w:val="both"/>
      </w:pPr>
      <w:r>
        <w:t xml:space="preserve">Jamais autant que dans le timbre, le </w:t>
      </w:r>
      <w:r w:rsidR="00293B97">
        <w:t>référent n'affiche sa vanité :</w:t>
      </w:r>
      <w:r>
        <w:t xml:space="preserve"> l'image sur le timbre, quelle qu'elle soit (d'où sa pro- digieuse prolifération), dit toujours la me</w:t>
      </w:r>
      <w:r>
        <w:rPr>
          <w:rFonts w:ascii="Calibri" w:eastAsia="Calibri" w:hAnsi="Calibri" w:cs="Calibri"/>
        </w:rPr>
        <w:t>̂</w:t>
      </w:r>
      <w:r w:rsidR="00293B97">
        <w:t>me chose : « </w:t>
      </w:r>
      <w:r>
        <w:rPr>
          <w:rFonts w:ascii="Calibri" w:eastAsia="Calibri" w:hAnsi="Calibri" w:cs="Calibri"/>
        </w:rPr>
        <w:t>Ç</w:t>
      </w:r>
      <w:r>
        <w:t>a va communiqu</w:t>
      </w:r>
      <w:r w:rsidR="00293B97">
        <w:t>er. C'est garanti. Par la Loi. »</w:t>
      </w:r>
    </w:p>
    <w:p w14:paraId="18F98728" w14:textId="77777777" w:rsidR="00BC0347" w:rsidRDefault="00BC0347" w:rsidP="001D2BAA">
      <w:pPr>
        <w:spacing w:after="20"/>
        <w:ind w:right="2970" w:firstLine="227"/>
        <w:jc w:val="both"/>
      </w:pPr>
      <w:r>
        <w:t xml:space="preserve">Ce </w:t>
      </w:r>
      <w:r w:rsidR="00293B97">
        <w:t>qui montre sert donc à cacher :</w:t>
      </w:r>
      <w:r>
        <w:t xml:space="preserve"> une vache sur un timbre- poste ne parle pas de lait. Ni de fromage. Elle parle de timbre. Alors</w:t>
      </w:r>
      <w:r w:rsidR="00293B97">
        <w:t xml:space="preserve"> pourquoi la vache-mime ?</w:t>
      </w:r>
      <w:r>
        <w:t xml:space="preserve"> Parce que plus c</w:t>
      </w:r>
      <w:r>
        <w:rPr>
          <w:rFonts w:ascii="Calibri" w:eastAsia="Calibri" w:hAnsi="Calibri" w:cs="Calibri"/>
        </w:rPr>
        <w:t>̧</w:t>
      </w:r>
      <w:r>
        <w:t xml:space="preserve">a montre, plus </w:t>
      </w:r>
      <w:r>
        <w:rPr>
          <w:rFonts w:ascii="Calibri" w:eastAsia="Calibri" w:hAnsi="Calibri" w:cs="Calibri"/>
        </w:rPr>
        <w:t>ç</w:t>
      </w:r>
      <w:r w:rsidR="00293B97">
        <w:t>a cache ;</w:t>
      </w:r>
      <w:r>
        <w:t xml:space="preserve"> plus c'est gros, moins on y voit.</w:t>
      </w:r>
    </w:p>
    <w:p w14:paraId="37C2D3B6" w14:textId="77777777" w:rsidR="00BC0347" w:rsidRDefault="00BC0347" w:rsidP="001D2BAA">
      <w:pPr>
        <w:spacing w:after="20"/>
        <w:ind w:right="2970" w:firstLine="227"/>
        <w:jc w:val="both"/>
      </w:pPr>
      <w:r>
        <w:t>Les signes sur un timbre-poste ne servent qu'à signer</w:t>
      </w:r>
      <w:r w:rsidR="008E631C">
        <w:t>. Signe- griffe, signe-stigmate :</w:t>
      </w:r>
      <w:r>
        <w:t xml:space="preserve"> le timbre est la stignature du pouvoir. Ce qu'il cache en signant, c'est la lettre.</w:t>
      </w:r>
    </w:p>
    <w:p w14:paraId="4840C036" w14:textId="77777777" w:rsidR="00BC0347" w:rsidRDefault="00BC0347" w:rsidP="001D2BAA">
      <w:pPr>
        <w:spacing w:after="20"/>
        <w:ind w:right="2970" w:firstLine="227"/>
        <w:jc w:val="both"/>
      </w:pPr>
      <w:r>
        <w:t>La lettre du timbre (malgre</w:t>
      </w:r>
      <w:r w:rsidR="001D2BAA">
        <w:t>́ les signes rageusement mimé-</w:t>
      </w:r>
      <w:r>
        <w:t>tiques), c'est ce qui a pour fonction de détourner le regard de la lettre timbrée pour le diriger ve</w:t>
      </w:r>
      <w:r w:rsidR="001D2BAA">
        <w:t>rs la garantie de la livraison :</w:t>
      </w:r>
      <w:r>
        <w:t xml:space="preserve"> toujours le timbre recommande.</w:t>
      </w:r>
    </w:p>
    <w:p w14:paraId="771AC250" w14:textId="75077177" w:rsidR="00BC0347" w:rsidRDefault="00BC0347" w:rsidP="001D2BAA">
      <w:pPr>
        <w:spacing w:after="20"/>
        <w:ind w:right="2970" w:firstLine="227"/>
        <w:jc w:val="both"/>
      </w:pPr>
      <w:r>
        <w:t>La lettre affr</w:t>
      </w:r>
      <w:r w:rsidR="001D2BAA">
        <w:t>anchie est l'esclave du pouvoir : en haut à droite (j</w:t>
      </w:r>
      <w:r>
        <w:t>amais</w:t>
      </w:r>
      <w:r w:rsidR="00836EC8">
        <w:t xml:space="preserve"> au pied de la lettre), on procl</w:t>
      </w:r>
      <w:r>
        <w:t>ame la présence du pouvoir et l'omnipotence de l'état.</w:t>
      </w:r>
    </w:p>
    <w:p w14:paraId="589D6A14" w14:textId="77777777" w:rsidR="00BC0347" w:rsidRDefault="00BC0347" w:rsidP="001D2BAA">
      <w:pPr>
        <w:spacing w:after="20"/>
        <w:ind w:right="2970" w:firstLine="227"/>
        <w:jc w:val="both"/>
      </w:pPr>
      <w:r>
        <w:t>William Faulkner aimait le pouvoir. De l'imaginaire. Yok- napatawpha, c'est le nom qu'il donnera à son mythiq</w:t>
      </w:r>
      <w:r w:rsidR="001D2BAA">
        <w:t>ue « petit timbre-poste de sol natal ». Humilité du créateur qui « n'épuisera pas » dans son « apocryphe »</w:t>
      </w:r>
      <w:r>
        <w:t xml:space="preserve"> la surface</w:t>
      </w:r>
      <w:r w:rsidR="001D2BAA">
        <w:t xml:space="preserve"> cadrée de son lopin de lettre ?</w:t>
      </w:r>
    </w:p>
    <w:p w14:paraId="29FB5437" w14:textId="77777777" w:rsidR="00BC0347" w:rsidRDefault="00BC0347" w:rsidP="001D2BAA">
      <w:pPr>
        <w:spacing w:after="20"/>
        <w:ind w:right="2970" w:firstLine="227"/>
        <w:jc w:val="both"/>
      </w:pPr>
      <w:r>
        <w:t>Le monde de l'artiste est bien mode</w:t>
      </w:r>
      <w:r w:rsidR="001D2BAA">
        <w:t>ste au regard de celui de Dieu :</w:t>
      </w:r>
      <w:r>
        <w:t xml:space="preserve"> à peine un timbre-poste. Le timbre de Thomas Su</w:t>
      </w:r>
      <w:r w:rsidR="001D2BAA">
        <w:t>tpen : cent sur cent. Cent quoi ? Qu'importe :</w:t>
      </w:r>
      <w:r>
        <w:t xml:space="preserve"> la mesure, c'est encore l'homme et si mon œuvre est humble, c'est parce que je la regarde du point de vue de Dieu, donc de l'homme.</w:t>
      </w:r>
    </w:p>
    <w:p w14:paraId="29DA7861" w14:textId="26924977" w:rsidR="00BC0347" w:rsidRDefault="00BC0347" w:rsidP="001D2BAA">
      <w:pPr>
        <w:spacing w:after="20"/>
        <w:ind w:right="2970" w:firstLine="227"/>
        <w:jc w:val="both"/>
      </w:pPr>
      <w:r>
        <w:t>Le timbre-poste est l'imag</w:t>
      </w:r>
      <w:r w:rsidR="001D2BAA">
        <w:t>e mégalomane d'un anthropocen-</w:t>
      </w:r>
      <w:r w:rsidR="001D2BAA" w:rsidRPr="001D2BAA">
        <w:rPr>
          <w:spacing w:val="-10"/>
        </w:rPr>
        <w:t>trisme : « </w:t>
      </w:r>
      <w:r w:rsidRPr="001D2BAA">
        <w:rPr>
          <w:spacing w:val="-10"/>
        </w:rPr>
        <w:t>alors, reprend Faulkner, j</w:t>
      </w:r>
      <w:r w:rsidR="001D2BAA" w:rsidRPr="001D2BAA">
        <w:rPr>
          <w:spacing w:val="-10"/>
        </w:rPr>
        <w:t xml:space="preserve">'ai créé mon propre cosmos ». </w:t>
      </w:r>
      <w:r w:rsidRPr="001D2BAA">
        <w:rPr>
          <w:spacing w:val="-10"/>
        </w:rPr>
        <w:t>Après</w:t>
      </w:r>
      <w:r>
        <w:t xml:space="preserve"> tout, un timbre-poste vaut bien un nuage d'hydrogène. C</w:t>
      </w:r>
      <w:r>
        <w:rPr>
          <w:rFonts w:ascii="Calibri" w:eastAsia="Calibri" w:hAnsi="Calibri" w:cs="Calibri"/>
        </w:rPr>
        <w:t>̧</w:t>
      </w:r>
      <w:r>
        <w:t>a relève de la m</w:t>
      </w:r>
      <w:r>
        <w:rPr>
          <w:rFonts w:ascii="Calibri" w:eastAsia="Calibri" w:hAnsi="Calibri" w:cs="Calibri"/>
        </w:rPr>
        <w:t>ê</w:t>
      </w:r>
      <w:r>
        <w:t>me idée : l'idée des commencements. Après, il y aura, nécessairement</w:t>
      </w:r>
      <w:r w:rsidR="005E7EC2">
        <w:t>, le parcours, donc l'arrivée</w:t>
      </w:r>
      <w:r w:rsidR="00332779">
        <w:t> :</w:t>
      </w:r>
      <w:r>
        <w:t xml:space="preserve"> le nuage de Dieu et le timbre de Faulkner feront monde. C'est la me</w:t>
      </w:r>
      <w:r>
        <w:rPr>
          <w:rFonts w:ascii="Calibri" w:eastAsia="Calibri" w:hAnsi="Calibri" w:cs="Calibri"/>
        </w:rPr>
        <w:t>̂</w:t>
      </w:r>
      <w:r w:rsidR="00332779">
        <w:t>me chose :</w:t>
      </w:r>
      <w:r>
        <w:t xml:space="preserve"> c'est la Cause.</w:t>
      </w:r>
    </w:p>
    <w:p w14:paraId="3D48F622" w14:textId="773BB63B" w:rsidR="00BC0347" w:rsidRDefault="00BC0347" w:rsidP="001D2BAA">
      <w:pPr>
        <w:spacing w:after="20"/>
        <w:ind w:right="2970" w:firstLine="227"/>
        <w:jc w:val="both"/>
      </w:pPr>
      <w:r>
        <w:t>C'est la marque du parcours garan</w:t>
      </w:r>
      <w:r w:rsidR="00332779">
        <w:t>ti dès l'origine par le géni-</w:t>
      </w:r>
      <w:r>
        <w:t>teur. C'est la marque de Dieu sur son Cosmos dans le Temps. C</w:t>
      </w:r>
      <w:r>
        <w:rPr>
          <w:rFonts w:ascii="Calibri" w:eastAsia="Calibri" w:hAnsi="Calibri" w:cs="Calibri"/>
        </w:rPr>
        <w:t>̧</w:t>
      </w:r>
      <w:r>
        <w:t>a va quelque part. La métaphore du timbre-poste est d'ordre téléo- logique. Marque de Dieu, le timbre fait signe vers un futur inconnaissable mais déterminé par la cha</w:t>
      </w:r>
      <w:r>
        <w:rPr>
          <w:rFonts w:ascii="Calibri" w:eastAsia="Calibri" w:hAnsi="Calibri" w:cs="Calibri"/>
        </w:rPr>
        <w:t>î</w:t>
      </w:r>
      <w:r>
        <w:t>ne causale. Une lettre timbrée est une lettre qui arrive à de</w:t>
      </w:r>
      <w:r w:rsidR="00C443C7">
        <w:t>stination, quoi qu'il arrive (« neither sleet, nor rain »</w:t>
      </w:r>
      <w:r>
        <w:t xml:space="preserve">) et qui démontre ainsi le pouvoir du </w:t>
      </w:r>
      <w:r w:rsidRPr="00C443C7">
        <w:rPr>
          <w:spacing w:val="2"/>
        </w:rPr>
        <w:t xml:space="preserve">pouvoir. Pour qu'il y ait pouvoir, il faut qu'il y ait une pensée de l'origine </w:t>
      </w:r>
      <w:r w:rsidR="00C443C7" w:rsidRPr="00C443C7">
        <w:rPr>
          <w:spacing w:val="2"/>
        </w:rPr>
        <w:t>–</w:t>
      </w:r>
      <w:r w:rsidRPr="00C443C7">
        <w:rPr>
          <w:spacing w:val="2"/>
        </w:rPr>
        <w:t xml:space="preserve"> frapper monnaie, timbrer une pièce </w:t>
      </w:r>
      <w:r w:rsidR="00C443C7" w:rsidRPr="00C443C7">
        <w:rPr>
          <w:spacing w:val="2"/>
        </w:rPr>
        <w:t>–</w:t>
      </w:r>
      <w:r w:rsidRPr="00C443C7">
        <w:rPr>
          <w:spacing w:val="2"/>
        </w:rPr>
        <w:t xml:space="preserve"> et il n'y a pas</w:t>
      </w:r>
      <w:r>
        <w:t xml:space="preserve"> de pensée de l'origine qui ne contienne l'affirmation de sa destination.</w:t>
      </w:r>
    </w:p>
    <w:p w14:paraId="33174879" w14:textId="77777777" w:rsidR="00BC0347" w:rsidRDefault="00BC0347" w:rsidP="001D2BAA">
      <w:pPr>
        <w:spacing w:after="20"/>
        <w:ind w:right="2970" w:firstLine="227"/>
        <w:jc w:val="both"/>
      </w:pPr>
      <w:r>
        <w:t>Timbrer, c'est parler sous le timbre du pouvoir.</w:t>
      </w:r>
    </w:p>
    <w:p w14:paraId="48CAFBB4" w14:textId="77777777" w:rsidR="00C443C7" w:rsidRDefault="00C443C7" w:rsidP="001D2BAA">
      <w:pPr>
        <w:spacing w:after="20"/>
        <w:ind w:right="2970" w:firstLine="227"/>
        <w:jc w:val="both"/>
      </w:pPr>
    </w:p>
    <w:p w14:paraId="2E27156A" w14:textId="77777777" w:rsidR="00C443C7" w:rsidRDefault="00C443C7" w:rsidP="001D2BAA">
      <w:pPr>
        <w:spacing w:after="20"/>
        <w:ind w:right="2970" w:firstLine="227"/>
        <w:jc w:val="both"/>
      </w:pPr>
    </w:p>
    <w:p w14:paraId="2C6D4200" w14:textId="77777777" w:rsidR="00C443C7" w:rsidRDefault="00C443C7" w:rsidP="001D2BAA">
      <w:pPr>
        <w:spacing w:after="20"/>
        <w:ind w:right="2970" w:firstLine="227"/>
        <w:jc w:val="both"/>
      </w:pPr>
    </w:p>
    <w:p w14:paraId="1F4426CC" w14:textId="1D9F92AA" w:rsidR="00BC0347" w:rsidRDefault="00C443C7" w:rsidP="00C443C7">
      <w:pPr>
        <w:spacing w:after="20"/>
        <w:ind w:right="2970" w:firstLine="227"/>
        <w:jc w:val="center"/>
        <w:rPr>
          <w:sz w:val="20"/>
          <w:szCs w:val="20"/>
        </w:rPr>
      </w:pPr>
      <w:r>
        <w:rPr>
          <w:sz w:val="20"/>
          <w:szCs w:val="20"/>
        </w:rPr>
        <w:t>DE L'OBLITÉ</w:t>
      </w:r>
      <w:r w:rsidR="00BC0347" w:rsidRPr="00C443C7">
        <w:rPr>
          <w:sz w:val="20"/>
          <w:szCs w:val="20"/>
        </w:rPr>
        <w:t>RATION</w:t>
      </w:r>
    </w:p>
    <w:p w14:paraId="0DCA3C55" w14:textId="77777777" w:rsidR="00C443C7" w:rsidRDefault="00C443C7" w:rsidP="00C443C7">
      <w:pPr>
        <w:spacing w:after="20"/>
        <w:ind w:right="2970" w:firstLine="227"/>
        <w:jc w:val="center"/>
        <w:rPr>
          <w:sz w:val="20"/>
          <w:szCs w:val="20"/>
        </w:rPr>
      </w:pPr>
    </w:p>
    <w:p w14:paraId="227941AD" w14:textId="77777777" w:rsidR="00C443C7" w:rsidRPr="00C443C7" w:rsidRDefault="00C443C7" w:rsidP="00C443C7">
      <w:pPr>
        <w:spacing w:after="20"/>
        <w:ind w:right="2970" w:firstLine="227"/>
        <w:jc w:val="center"/>
        <w:rPr>
          <w:sz w:val="20"/>
          <w:szCs w:val="20"/>
        </w:rPr>
      </w:pPr>
    </w:p>
    <w:p w14:paraId="1491159C" w14:textId="26DDBFC7" w:rsidR="00BC0347" w:rsidRDefault="00BC0347" w:rsidP="001D2BAA">
      <w:pPr>
        <w:spacing w:after="20"/>
        <w:ind w:right="2970" w:firstLine="227"/>
        <w:jc w:val="both"/>
      </w:pPr>
      <w:r w:rsidRPr="00C443C7">
        <w:rPr>
          <w:spacing w:val="2"/>
        </w:rPr>
        <w:t>En</w:t>
      </w:r>
      <w:r w:rsidR="00C443C7" w:rsidRPr="00C443C7">
        <w:rPr>
          <w:spacing w:val="2"/>
        </w:rPr>
        <w:t>suite le timbre est oblitéré :</w:t>
      </w:r>
      <w:r w:rsidRPr="00C443C7">
        <w:rPr>
          <w:spacing w:val="2"/>
        </w:rPr>
        <w:t xml:space="preserve"> il est timbré avec un timbre de</w:t>
      </w:r>
      <w:r>
        <w:t xml:space="preserve"> caoutchouc.</w:t>
      </w:r>
    </w:p>
    <w:p w14:paraId="2CC7C45C" w14:textId="77777777" w:rsidR="00C443C7" w:rsidRDefault="00C443C7" w:rsidP="001D2BAA">
      <w:pPr>
        <w:spacing w:after="20"/>
        <w:ind w:right="2970" w:firstLine="227"/>
        <w:jc w:val="both"/>
      </w:pPr>
      <w:r>
        <w:t>Pour l'annuler ?</w:t>
      </w:r>
      <w:r w:rsidR="00BC0347">
        <w:t xml:space="preserve"> Pour l'empe</w:t>
      </w:r>
      <w:r w:rsidR="00BC0347">
        <w:rPr>
          <w:rFonts w:ascii="Calibri" w:eastAsia="Calibri" w:hAnsi="Calibri" w:cs="Calibri"/>
        </w:rPr>
        <w:t>̂</w:t>
      </w:r>
      <w:r w:rsidR="00BC0347">
        <w:t>cher de destiner à nouveau</w:t>
      </w:r>
      <w:r>
        <w:t> ?</w:t>
      </w:r>
    </w:p>
    <w:p w14:paraId="1CF6CFAD" w14:textId="06C4CCB3" w:rsidR="00BC0347" w:rsidRDefault="00BC0347" w:rsidP="001D2BAA">
      <w:pPr>
        <w:spacing w:after="20"/>
        <w:ind w:right="2970" w:firstLine="227"/>
        <w:jc w:val="both"/>
      </w:pPr>
      <w:r>
        <w:t>L'oblitération effacerait donc le timbre.</w:t>
      </w:r>
    </w:p>
    <w:p w14:paraId="19FE4302" w14:textId="78ECF30F" w:rsidR="00BC0347" w:rsidRDefault="00BC0347" w:rsidP="00C443C7">
      <w:pPr>
        <w:spacing w:after="20"/>
        <w:ind w:right="2970" w:firstLine="227"/>
        <w:jc w:val="both"/>
      </w:pPr>
      <w:r>
        <w:t xml:space="preserve">Pourtant, </w:t>
      </w:r>
      <w:r w:rsidR="00C443C7">
        <w:rPr>
          <w:i/>
        </w:rPr>
        <w:t>ob-littera :</w:t>
      </w:r>
      <w:r w:rsidRPr="00C443C7">
        <w:rPr>
          <w:i/>
        </w:rPr>
        <w:t xml:space="preserve"> </w:t>
      </w:r>
      <w:r w:rsidR="00C443C7">
        <w:t>« au-dessus de la lettre » ou « </w:t>
      </w:r>
      <w:r>
        <w:t>contre la</w:t>
      </w:r>
      <w:r w:rsidR="00C443C7">
        <w:t xml:space="preserve"> lettre » et, Littré : « Oblitérer : effacer les lettres » ou « par exten- sion, faire oublier »</w:t>
      </w:r>
      <w:r>
        <w:t>. Effacer, faire oublier la lettre-du-timbre qui affichait le pouvoir.</w:t>
      </w:r>
    </w:p>
    <w:p w14:paraId="4A5D5D1F" w14:textId="223E0DB1" w:rsidR="00BC0347" w:rsidRDefault="00AB492E" w:rsidP="001D2BAA">
      <w:pPr>
        <w:spacing w:after="20"/>
        <w:ind w:right="2970" w:firstLine="227"/>
        <w:jc w:val="both"/>
      </w:pPr>
      <w:r>
        <w:t>L'état est (comme) le diable :</w:t>
      </w:r>
      <w:r w:rsidR="00BC0347">
        <w:t xml:space="preserve"> sa ruse dernière est de faire </w:t>
      </w:r>
      <w:r w:rsidR="00BC0347" w:rsidRPr="00AB492E">
        <w:rPr>
          <w:spacing w:val="-4"/>
        </w:rPr>
        <w:t>croire à son absence. La métonymie de l'état oblitère son véhicule</w:t>
      </w:r>
      <w:r w:rsidR="00BC0347">
        <w:t xml:space="preserve"> pour se faire oublier.</w:t>
      </w:r>
    </w:p>
    <w:p w14:paraId="7ACA4D58" w14:textId="1117E52B" w:rsidR="00BC0347" w:rsidRDefault="00BC0347" w:rsidP="001D2BAA">
      <w:pPr>
        <w:spacing w:after="20"/>
        <w:ind w:right="2970" w:firstLine="227"/>
        <w:jc w:val="both"/>
      </w:pPr>
      <w:r>
        <w:t>Mais l'action d'état va toujours dans le sens d'un pouvoir accru, me</w:t>
      </w:r>
      <w:r>
        <w:rPr>
          <w:rFonts w:ascii="Calibri" w:eastAsia="Calibri" w:hAnsi="Calibri" w:cs="Calibri"/>
        </w:rPr>
        <w:t>̂</w:t>
      </w:r>
      <w:r>
        <w:t>me quand</w:t>
      </w:r>
      <w:r w:rsidR="00AB492E">
        <w:t xml:space="preserve"> l'état jouit à cache-tampon :</w:t>
      </w:r>
      <w:r>
        <w:t xml:space="preserve"> l'effacement du signe d'état vaut prétention d'absence par laquelle se marque la présence renforcée d'un pouvoir libre d'annuler à sa guise la valeur d'échange qu'il a eu le loisir de forger.</w:t>
      </w:r>
    </w:p>
    <w:p w14:paraId="3E061611" w14:textId="77777777" w:rsidR="00BC0347" w:rsidRDefault="00BC0347" w:rsidP="001D2BAA">
      <w:pPr>
        <w:spacing w:after="20"/>
        <w:ind w:right="2970" w:firstLine="227"/>
        <w:jc w:val="both"/>
      </w:pPr>
      <w:r>
        <w:t>Qui frappe monnaie a le pouvoir d'annuler monnaie.</w:t>
      </w:r>
    </w:p>
    <w:p w14:paraId="12B685C2" w14:textId="304D685F" w:rsidR="00BC0347" w:rsidRDefault="000F6488" w:rsidP="00FF407B">
      <w:pPr>
        <w:spacing w:after="20"/>
        <w:ind w:right="2970" w:firstLine="227"/>
        <w:jc w:val="both"/>
      </w:pPr>
      <w:r>
        <w:t>Par son méta-tampon, l'état s</w:t>
      </w:r>
      <w:r w:rsidR="00BC0347">
        <w:t>'occulte d'</w:t>
      </w:r>
      <w:r w:rsidR="00BC0347">
        <w:rPr>
          <w:rFonts w:ascii="Calibri" w:eastAsia="Calibri" w:hAnsi="Calibri" w:cs="Calibri"/>
        </w:rPr>
        <w:t>ê</w:t>
      </w:r>
      <w:r w:rsidR="00BC0347">
        <w:t>tre doublement 6vi- dent.</w:t>
      </w:r>
    </w:p>
    <w:p w14:paraId="7F361886" w14:textId="631CD49A" w:rsidR="00BC0347" w:rsidRDefault="00BC0347" w:rsidP="001D2BAA">
      <w:pPr>
        <w:spacing w:after="20"/>
        <w:ind w:right="2970" w:firstLine="227"/>
        <w:jc w:val="both"/>
      </w:pPr>
      <w:r>
        <w:t>Fonctio</w:t>
      </w:r>
      <w:r w:rsidR="00FF407B">
        <w:t>n de l'oblitération :</w:t>
      </w:r>
      <w:r>
        <w:t xml:space="preserve"> gommer la lettre, d'une surcharge.</w:t>
      </w:r>
    </w:p>
    <w:p w14:paraId="5957BD98" w14:textId="77777777" w:rsidR="00BC0347" w:rsidRDefault="00BC0347" w:rsidP="001D2BAA">
      <w:pPr>
        <w:spacing w:after="20"/>
        <w:ind w:right="2970" w:firstLine="227"/>
        <w:jc w:val="both"/>
      </w:pPr>
      <w:r w:rsidRPr="00FF407B">
        <w:rPr>
          <w:spacing w:val="2"/>
        </w:rPr>
        <w:t>Parce que la lettre-du-timbre a des effets qu'il faut masquer si</w:t>
      </w:r>
      <w:r>
        <w:t xml:space="preserve"> l'effet de vérité affiche trop cru</w:t>
      </w:r>
      <w:r>
        <w:rPr>
          <w:rFonts w:ascii="Calibri" w:eastAsia="Calibri" w:hAnsi="Calibri" w:cs="Calibri"/>
        </w:rPr>
        <w:t>̂</w:t>
      </w:r>
      <w:r>
        <w:t>ment le pouvoir du pouvoir.</w:t>
      </w:r>
    </w:p>
    <w:p w14:paraId="1611663C" w14:textId="5DAE680E" w:rsidR="00BC0347" w:rsidRDefault="00BC0347" w:rsidP="001D2BAA">
      <w:pPr>
        <w:spacing w:after="20"/>
        <w:ind w:right="2970" w:firstLine="227"/>
        <w:jc w:val="both"/>
      </w:pPr>
      <w:r>
        <w:t>Sur la missive, la lettre du timbre fait menace de l'univoque clarte</w:t>
      </w:r>
      <w:r w:rsidR="00FF407B">
        <w:t>́ de son message. Pour masquer :</w:t>
      </w:r>
      <w:r>
        <w:t xml:space="preserve"> faire sens.</w:t>
      </w:r>
    </w:p>
    <w:p w14:paraId="348BC27F" w14:textId="509D81B8" w:rsidR="00BC0347" w:rsidRDefault="00FF407B" w:rsidP="001D2BAA">
      <w:pPr>
        <w:spacing w:after="20"/>
        <w:ind w:right="2970" w:firstLine="227"/>
        <w:jc w:val="both"/>
      </w:pPr>
      <w:r>
        <w:t>Oblitérer à tout prix :</w:t>
      </w:r>
      <w:r w:rsidR="00BC0347">
        <w:t xml:space="preserve"> voiler la lettre-du-timbre pour livrer l'espace de l'épi</w:t>
      </w:r>
      <w:r w:rsidR="00BC0347">
        <w:rPr>
          <w:rFonts w:ascii="Calibri" w:eastAsia="Calibri" w:hAnsi="Calibri" w:cs="Calibri"/>
        </w:rPr>
        <w:t>̂</w:t>
      </w:r>
      <w:r w:rsidR="00BC0347">
        <w:t>tre à la prolifération des sens.</w:t>
      </w:r>
    </w:p>
    <w:p w14:paraId="70B14C8A" w14:textId="77777777" w:rsidR="00BC0347" w:rsidRPr="00FF407B" w:rsidRDefault="00BC0347" w:rsidP="001D2BAA">
      <w:pPr>
        <w:spacing w:after="20"/>
        <w:ind w:right="2970" w:firstLine="227"/>
        <w:jc w:val="both"/>
        <w:rPr>
          <w:spacing w:val="2"/>
        </w:rPr>
      </w:pPr>
      <w:r w:rsidRPr="00FF407B">
        <w:rPr>
          <w:spacing w:val="2"/>
        </w:rPr>
        <w:t>Oblitérer : tuer la lettre pour donner libre cours au (faux) sens.</w:t>
      </w:r>
    </w:p>
    <w:p w14:paraId="5CD23222" w14:textId="24373BFD" w:rsidR="00BC0347" w:rsidRDefault="00BC0347" w:rsidP="001D2BAA">
      <w:pPr>
        <w:spacing w:after="20"/>
        <w:ind w:right="2970" w:firstLine="227"/>
        <w:jc w:val="both"/>
      </w:pPr>
      <w:r>
        <w:t>La nudité est au pouvoi</w:t>
      </w:r>
      <w:r w:rsidR="00FF407B">
        <w:t>r ce qu'elle est au sujet :</w:t>
      </w:r>
      <w:r>
        <w:t xml:space="preserve"> à s'exhiber sans voile, il aliénerait qui l'affronterait.</w:t>
      </w:r>
    </w:p>
    <w:p w14:paraId="06DA20B1" w14:textId="77777777" w:rsidR="00BC0347" w:rsidRDefault="00BC0347" w:rsidP="001D2BAA">
      <w:pPr>
        <w:spacing w:after="20"/>
        <w:ind w:right="2970" w:firstLine="227"/>
        <w:jc w:val="both"/>
      </w:pPr>
      <w:r>
        <w:t>Œdipe, en arrachant les agrafes de sa tunique, s'est enfin vu dans sa nudité, dans sa lettre intolérable.</w:t>
      </w:r>
    </w:p>
    <w:p w14:paraId="7924CDB6" w14:textId="0041A115" w:rsidR="00BC0347" w:rsidRDefault="00BC0347" w:rsidP="001D2BAA">
      <w:pPr>
        <w:spacing w:after="20"/>
        <w:ind w:right="2970" w:firstLine="227"/>
        <w:jc w:val="both"/>
      </w:pPr>
      <w:r w:rsidRPr="00FF407B">
        <w:rPr>
          <w:spacing w:val="2"/>
        </w:rPr>
        <w:t>Pour régne</w:t>
      </w:r>
      <w:r w:rsidR="00FF407B" w:rsidRPr="00FF407B">
        <w:rPr>
          <w:spacing w:val="2"/>
        </w:rPr>
        <w:t>r, le Roi doit toujours fibuler :</w:t>
      </w:r>
      <w:r w:rsidRPr="00FF407B">
        <w:rPr>
          <w:spacing w:val="2"/>
        </w:rPr>
        <w:t xml:space="preserve"> ve</w:t>
      </w:r>
      <w:r w:rsidRPr="00FF407B">
        <w:rPr>
          <w:rFonts w:ascii="Calibri" w:eastAsia="Calibri" w:hAnsi="Calibri" w:cs="Calibri"/>
          <w:spacing w:val="2"/>
        </w:rPr>
        <w:t>̂</w:t>
      </w:r>
      <w:r w:rsidRPr="00FF407B">
        <w:rPr>
          <w:spacing w:val="2"/>
        </w:rPr>
        <w:t>tir la lettre de son</w:t>
      </w:r>
      <w:r>
        <w:t xml:space="preserve"> pouvoir, lui rendre graphie.</w:t>
      </w:r>
    </w:p>
    <w:p w14:paraId="13F4ADCA" w14:textId="17ABD451" w:rsidR="00BC0347" w:rsidRDefault="00BC0347" w:rsidP="001D2BAA">
      <w:pPr>
        <w:spacing w:after="20"/>
        <w:ind w:right="2970" w:firstLine="227"/>
        <w:jc w:val="both"/>
      </w:pPr>
      <w:r>
        <w:t>En oblitér</w:t>
      </w:r>
      <w:r w:rsidR="00FF407B">
        <w:t>ant, je paye ma taxe à l'état :</w:t>
      </w:r>
      <w:r>
        <w:t xml:space="preserve"> en scellant ma sou- mission, je passe contrat avec l'idéologie de la métonymie qui fonde, par sa réduction, le pouvoir-état comme tout et qui étaye le dit indenté de tout un champ de dédit.</w:t>
      </w:r>
    </w:p>
    <w:p w14:paraId="2CBBDCCD" w14:textId="5E68F386" w:rsidR="00BC0347" w:rsidRDefault="00E76A18" w:rsidP="001D2BAA">
      <w:pPr>
        <w:spacing w:after="20"/>
        <w:ind w:right="2970" w:firstLine="227"/>
        <w:jc w:val="both"/>
      </w:pPr>
      <w:r>
        <w:t>Oblitérer :</w:t>
      </w:r>
      <w:r w:rsidR="00BC0347">
        <w:t xml:space="preserve"> afficher, à l'encre indélébile, la toute-puissance de l'état dans l'acheminement des lettres.</w:t>
      </w:r>
    </w:p>
    <w:p w14:paraId="3E1263B6" w14:textId="6C448DB6" w:rsidR="00BC0347" w:rsidRDefault="00BC0347" w:rsidP="001D2BAA">
      <w:pPr>
        <w:spacing w:after="20"/>
        <w:ind w:right="2970" w:firstLine="227"/>
        <w:jc w:val="both"/>
      </w:pPr>
      <w:r>
        <w:t>En contrepartie, l'état me garantit la livraiso</w:t>
      </w:r>
      <w:r w:rsidR="00E76A18">
        <w:t>n de ma lettre. Troc équitable ?</w:t>
      </w:r>
    </w:p>
    <w:p w14:paraId="628822A5" w14:textId="77777777" w:rsidR="00BC0347" w:rsidRDefault="00BC0347" w:rsidP="001D2BAA">
      <w:pPr>
        <w:spacing w:after="20"/>
        <w:ind w:right="2970" w:firstLine="227"/>
        <w:jc w:val="both"/>
      </w:pPr>
      <w:r>
        <w:t>Jamais, avec l'état.</w:t>
      </w:r>
    </w:p>
    <w:p w14:paraId="4854FB2E" w14:textId="3AF34072" w:rsidR="00BC0347" w:rsidRDefault="00BC0347" w:rsidP="00967A0B">
      <w:pPr>
        <w:spacing w:after="20"/>
        <w:ind w:right="2970" w:firstLine="227"/>
        <w:jc w:val="both"/>
      </w:pPr>
      <w:r w:rsidRPr="00967A0B">
        <w:rPr>
          <w:spacing w:val="2"/>
        </w:rPr>
        <w:t>Si l'état garantit la bonne fin de recevoir de la lettre, c'est</w:t>
      </w:r>
      <w:r w:rsidR="00967A0B" w:rsidRPr="00967A0B">
        <w:rPr>
          <w:spacing w:val="2"/>
        </w:rPr>
        <w:t xml:space="preserve"> </w:t>
      </w:r>
      <w:r w:rsidRPr="00967A0B">
        <w:rPr>
          <w:spacing w:val="2"/>
        </w:rPr>
        <w:t>parce</w:t>
      </w:r>
      <w:r>
        <w:t xml:space="preserve"> que l'idée de parcours est le principe fondateur de son pouvoir.</w:t>
      </w:r>
    </w:p>
    <w:p w14:paraId="7F34F603" w14:textId="517C8599" w:rsidR="00BC0347" w:rsidRDefault="009A15CD" w:rsidP="001D2BAA">
      <w:pPr>
        <w:spacing w:after="20"/>
        <w:ind w:right="2970" w:firstLine="227"/>
        <w:jc w:val="both"/>
      </w:pPr>
      <w:r>
        <w:t>À</w:t>
      </w:r>
      <w:r w:rsidR="00BC0347">
        <w:t xml:space="preserve"> proposer ce troc sous le signe du timbre oblitéré, l'état ne fait que réaffirmer qu'il détient, seul, le monopole de la commu- nication.</w:t>
      </w:r>
    </w:p>
    <w:p w14:paraId="2DCEDD48" w14:textId="032F743C" w:rsidR="00BC0347" w:rsidRDefault="00BC0347" w:rsidP="001D2BAA">
      <w:pPr>
        <w:spacing w:after="20"/>
        <w:ind w:right="2970" w:firstLine="227"/>
        <w:jc w:val="both"/>
      </w:pPr>
      <w:r w:rsidRPr="00967A0B">
        <w:rPr>
          <w:spacing w:val="4"/>
        </w:rPr>
        <w:t>En mettant ma lettre à la post</w:t>
      </w:r>
      <w:r w:rsidR="00967A0B" w:rsidRPr="00967A0B">
        <w:rPr>
          <w:spacing w:val="4"/>
        </w:rPr>
        <w:t>e, je provoque l'oblitération :</w:t>
      </w:r>
      <w:r w:rsidRPr="00967A0B">
        <w:rPr>
          <w:spacing w:val="4"/>
        </w:rPr>
        <w:t xml:space="preserve"> je</w:t>
      </w:r>
      <w:r>
        <w:t xml:space="preserve"> fais allégeance à la loi.</w:t>
      </w:r>
    </w:p>
    <w:p w14:paraId="0DE10FF9" w14:textId="77777777" w:rsidR="00967A0B" w:rsidRDefault="00967A0B" w:rsidP="001D2BAA">
      <w:pPr>
        <w:spacing w:after="20"/>
        <w:ind w:right="2970" w:firstLine="227"/>
        <w:jc w:val="both"/>
      </w:pPr>
      <w:r>
        <w:t>Acquitter la taxe ?</w:t>
      </w:r>
      <w:r w:rsidR="00BC0347">
        <w:t xml:space="preserve"> E</w:t>
      </w:r>
      <w:r w:rsidR="00BC0347">
        <w:rPr>
          <w:rFonts w:ascii="Calibri" w:eastAsia="Calibri" w:hAnsi="Calibri" w:cs="Calibri"/>
        </w:rPr>
        <w:t>̂</w:t>
      </w:r>
      <w:r>
        <w:t>tre acquitté par la taxe ?</w:t>
      </w:r>
    </w:p>
    <w:p w14:paraId="740BE74C" w14:textId="4EB6D6F0" w:rsidR="00BC0347" w:rsidRDefault="00967A0B" w:rsidP="001D2BAA">
      <w:pPr>
        <w:spacing w:after="20"/>
        <w:ind w:right="2970" w:firstLine="227"/>
        <w:jc w:val="both"/>
      </w:pPr>
      <w:r>
        <w:t>Oblitérer :</w:t>
      </w:r>
      <w:r w:rsidR="00BC0347">
        <w:t xml:space="preserve"> se dédouaner.</w:t>
      </w:r>
    </w:p>
    <w:p w14:paraId="07B54E24" w14:textId="77777777" w:rsidR="00BC0347" w:rsidRDefault="00BC0347" w:rsidP="001D2BAA">
      <w:pPr>
        <w:spacing w:after="20"/>
        <w:ind w:right="2970" w:firstLine="227"/>
        <w:jc w:val="both"/>
      </w:pPr>
      <w:r>
        <w:t>Du désir. D'écrire.</w:t>
      </w:r>
    </w:p>
    <w:p w14:paraId="5760A368" w14:textId="77777777" w:rsidR="00967A0B" w:rsidRDefault="00967A0B" w:rsidP="001D2BAA">
      <w:pPr>
        <w:spacing w:after="20"/>
        <w:ind w:right="2970" w:firstLine="227"/>
        <w:jc w:val="both"/>
      </w:pPr>
    </w:p>
    <w:p w14:paraId="3169AE0A" w14:textId="77777777" w:rsidR="00967A0B" w:rsidRDefault="00967A0B" w:rsidP="001D2BAA">
      <w:pPr>
        <w:spacing w:after="20"/>
        <w:ind w:right="2970" w:firstLine="227"/>
        <w:jc w:val="both"/>
      </w:pPr>
    </w:p>
    <w:p w14:paraId="3E4686A1" w14:textId="77777777" w:rsidR="00967A0B" w:rsidRDefault="00967A0B" w:rsidP="001D2BAA">
      <w:pPr>
        <w:spacing w:after="20"/>
        <w:ind w:right="2970" w:firstLine="227"/>
        <w:jc w:val="both"/>
      </w:pPr>
    </w:p>
    <w:p w14:paraId="5183748C" w14:textId="77777777" w:rsidR="00BC0347" w:rsidRDefault="00BC0347" w:rsidP="00967A0B">
      <w:pPr>
        <w:spacing w:after="20"/>
        <w:ind w:right="2970" w:firstLine="227"/>
        <w:jc w:val="center"/>
        <w:rPr>
          <w:sz w:val="20"/>
          <w:szCs w:val="20"/>
        </w:rPr>
      </w:pPr>
      <w:r w:rsidRPr="00967A0B">
        <w:rPr>
          <w:sz w:val="20"/>
          <w:szCs w:val="20"/>
        </w:rPr>
        <w:t>DE LA LETTRE</w:t>
      </w:r>
    </w:p>
    <w:p w14:paraId="1532990A" w14:textId="77777777" w:rsidR="00967A0B" w:rsidRDefault="00967A0B" w:rsidP="001D2BAA">
      <w:pPr>
        <w:spacing w:after="20"/>
        <w:ind w:right="2970" w:firstLine="227"/>
        <w:jc w:val="both"/>
        <w:rPr>
          <w:sz w:val="20"/>
          <w:szCs w:val="20"/>
        </w:rPr>
      </w:pPr>
    </w:p>
    <w:p w14:paraId="5125D9F1" w14:textId="77777777" w:rsidR="00967A0B" w:rsidRPr="00967A0B" w:rsidRDefault="00967A0B" w:rsidP="001D2BAA">
      <w:pPr>
        <w:spacing w:after="20"/>
        <w:ind w:right="2970" w:firstLine="227"/>
        <w:jc w:val="both"/>
        <w:rPr>
          <w:sz w:val="20"/>
          <w:szCs w:val="20"/>
        </w:rPr>
      </w:pPr>
    </w:p>
    <w:p w14:paraId="4F95C8D6" w14:textId="77777777" w:rsidR="00967A0B" w:rsidRDefault="00BC0347" w:rsidP="001D2BAA">
      <w:pPr>
        <w:spacing w:after="20"/>
        <w:ind w:right="2970" w:firstLine="227"/>
        <w:jc w:val="both"/>
      </w:pPr>
      <w:r>
        <w:t>Ve</w:t>
      </w:r>
      <w:r>
        <w:rPr>
          <w:rFonts w:ascii="Calibri" w:eastAsia="Calibri" w:hAnsi="Calibri" w:cs="Calibri"/>
        </w:rPr>
        <w:t>̂</w:t>
      </w:r>
      <w:r>
        <w:t>tue du double sceau, la lettre se fait commu</w:t>
      </w:r>
      <w:r w:rsidR="00967A0B">
        <w:t>niqué.</w:t>
      </w:r>
    </w:p>
    <w:p w14:paraId="3D13719F" w14:textId="77777777" w:rsidR="00EF7D5C" w:rsidRDefault="00EF7D5C" w:rsidP="00EF7D5C">
      <w:pPr>
        <w:spacing w:after="20"/>
        <w:ind w:right="2970" w:firstLine="227"/>
        <w:jc w:val="both"/>
      </w:pPr>
      <w:r>
        <w:t>Oyez : « </w:t>
      </w:r>
      <w:r w:rsidR="00BC0347">
        <w:t>timbrée, oblitérée, l</w:t>
      </w:r>
      <w:r>
        <w:t>a lettre sera toujours livrée »</w:t>
      </w:r>
      <w:r w:rsidR="00BC0347">
        <w:t>.</w:t>
      </w:r>
    </w:p>
    <w:p w14:paraId="09200027" w14:textId="7D8CC852" w:rsidR="00BC0347" w:rsidRDefault="00BC0347" w:rsidP="00EF7D5C">
      <w:pPr>
        <w:spacing w:after="20"/>
        <w:ind w:right="2970" w:firstLine="227"/>
        <w:jc w:val="both"/>
      </w:pPr>
      <w:r>
        <w:t>La névrose de destination est d'ordre politique. Le facteur- livreur ne se trompe jamais d'adresse. Son arrivée dit toujours la me</w:t>
      </w:r>
      <w:r>
        <w:rPr>
          <w:rFonts w:ascii="Calibri" w:eastAsia="Calibri" w:hAnsi="Calibri" w:cs="Calibri"/>
        </w:rPr>
        <w:t>̂</w:t>
      </w:r>
      <w:r>
        <w:t>me chose</w:t>
      </w:r>
      <w:r w:rsidR="00EF7D5C">
        <w:t> : « je livre »</w:t>
      </w:r>
      <w:r>
        <w:t>.</w:t>
      </w:r>
    </w:p>
    <w:p w14:paraId="2BB27F0F" w14:textId="6E39EE8B" w:rsidR="00BC0347" w:rsidRDefault="00BC0347" w:rsidP="001D2BAA">
      <w:pPr>
        <w:spacing w:after="20"/>
        <w:ind w:right="2970" w:firstLine="227"/>
        <w:jc w:val="both"/>
      </w:pPr>
      <w:r w:rsidRPr="00EF7D5C">
        <w:rPr>
          <w:spacing w:val="-2"/>
        </w:rPr>
        <w:t>Au vrai, le fa</w:t>
      </w:r>
      <w:r w:rsidR="00EF7D5C" w:rsidRPr="00EF7D5C">
        <w:rPr>
          <w:spacing w:val="-2"/>
        </w:rPr>
        <w:t>cteur est à la place du livre :</w:t>
      </w:r>
      <w:r w:rsidRPr="00EF7D5C">
        <w:rPr>
          <w:spacing w:val="-2"/>
        </w:rPr>
        <w:t xml:space="preserve"> là où le livre</w:t>
      </w:r>
      <w:r>
        <w:t xml:space="preserve"> manque, on trouve le livreur.</w:t>
      </w:r>
    </w:p>
    <w:p w14:paraId="79C12056" w14:textId="77777777" w:rsidR="00BC0347" w:rsidRDefault="00BC0347" w:rsidP="001D2BAA">
      <w:pPr>
        <w:spacing w:after="20"/>
        <w:ind w:right="2970" w:firstLine="227"/>
        <w:jc w:val="both"/>
      </w:pPr>
      <w:r>
        <w:t>De lettre.</w:t>
      </w:r>
    </w:p>
    <w:p w14:paraId="010284CC" w14:textId="77777777" w:rsidR="00BC0347" w:rsidRDefault="00BC0347" w:rsidP="001D2BAA">
      <w:pPr>
        <w:spacing w:after="20"/>
        <w:ind w:right="2970" w:firstLine="227"/>
        <w:jc w:val="both"/>
      </w:pPr>
      <w:r>
        <w:t>En livrée.</w:t>
      </w:r>
    </w:p>
    <w:p w14:paraId="58AD3BD5" w14:textId="77777777" w:rsidR="00BC0347" w:rsidRDefault="00BC0347" w:rsidP="001D2BAA">
      <w:pPr>
        <w:spacing w:after="20"/>
        <w:ind w:right="2970" w:firstLine="227"/>
        <w:jc w:val="both"/>
      </w:pPr>
      <w:r>
        <w:t>Qui dit,</w:t>
      </w:r>
    </w:p>
    <w:p w14:paraId="2A84F5D5" w14:textId="5327D5E2" w:rsidR="00BC0347" w:rsidRDefault="00EF7D5C" w:rsidP="00EF7D5C">
      <w:pPr>
        <w:spacing w:after="20"/>
        <w:ind w:right="2970" w:firstLine="227"/>
        <w:jc w:val="both"/>
      </w:pPr>
      <w:r>
        <w:t>d'abord :</w:t>
      </w:r>
      <w:r w:rsidR="00BC0347">
        <w:t xml:space="preserve"> livrer, c'est prouver l'existence des parcours, de l'ori-</w:t>
      </w:r>
      <w:r w:rsidR="00BC0347" w:rsidRPr="00F35749">
        <w:rPr>
          <w:spacing w:val="2"/>
        </w:rPr>
        <w:t>gine, donc de la fin (de non-recevoir ou de recevoir, c'est tout un</w:t>
      </w:r>
      <w:r w:rsidR="00BC0347">
        <w:t xml:space="preserve"> </w:t>
      </w:r>
      <w:r w:rsidR="00F35749">
        <w:t>– ou presque –, c'est livré) ;</w:t>
      </w:r>
    </w:p>
    <w:p w14:paraId="49D7BDD3" w14:textId="6BD79BD6" w:rsidR="00BC0347" w:rsidRDefault="00F35749" w:rsidP="001D2BAA">
      <w:pPr>
        <w:spacing w:after="20"/>
        <w:ind w:right="2970" w:firstLine="227"/>
        <w:jc w:val="both"/>
      </w:pPr>
      <w:r>
        <w:t>ensuite :</w:t>
      </w:r>
      <w:r w:rsidR="00BC0347">
        <w:t xml:space="preserve"> livrer, c'est donner la lettre-preuve que passe le sens.</w:t>
      </w:r>
    </w:p>
    <w:p w14:paraId="749A327F" w14:textId="3DC7FEA9" w:rsidR="00BC0347" w:rsidRDefault="00BC0347" w:rsidP="001D2BAA">
      <w:pPr>
        <w:spacing w:after="20"/>
        <w:ind w:right="2970" w:firstLine="227"/>
        <w:jc w:val="both"/>
      </w:pPr>
      <w:r>
        <w:t xml:space="preserve">La lettre timbrée-oblitérée ne dissémine pas, </w:t>
      </w:r>
      <w:r w:rsidR="00F35749">
        <w:t>tant qu'elle n'est pas ouverte :</w:t>
      </w:r>
      <w:r>
        <w:t xml:space="preserve"> une lettre ouverte ne se lit pas à </w:t>
      </w:r>
      <w:r w:rsidR="00F35749">
        <w:t>livre ouvert. Elle réverbère :</w:t>
      </w:r>
      <w:r>
        <w:t xml:space="preserve"> elle échappe à l'oblitération. On ne timbre pas un écho.</w:t>
      </w:r>
    </w:p>
    <w:p w14:paraId="5A903316" w14:textId="77777777" w:rsidR="00BC0347" w:rsidRDefault="00BC0347" w:rsidP="001D2BAA">
      <w:pPr>
        <w:spacing w:after="20"/>
        <w:ind w:right="2970" w:firstLine="227"/>
        <w:jc w:val="both"/>
      </w:pPr>
      <w:r w:rsidRPr="00F35749">
        <w:rPr>
          <w:spacing w:val="2"/>
        </w:rPr>
        <w:t>Ce qu'a montré la loi en livrant la lettre, c'est qu'il y a un sens,</w:t>
      </w:r>
      <w:r>
        <w:t xml:space="preserve"> qu'il va d'ici là et que ce sens fait sens. Unique.</w:t>
      </w:r>
    </w:p>
    <w:p w14:paraId="6904C40F" w14:textId="52401A21" w:rsidR="00BC0347" w:rsidRDefault="00BC0347" w:rsidP="001D2BAA">
      <w:pPr>
        <w:spacing w:after="20"/>
        <w:ind w:right="2970" w:firstLine="227"/>
        <w:jc w:val="both"/>
      </w:pPr>
      <w:r w:rsidRPr="00F35749">
        <w:rPr>
          <w:spacing w:val="2"/>
        </w:rPr>
        <w:t>La triade lettre-timbre-oblitération reproduit l'hypostase de la</w:t>
      </w:r>
      <w:r w:rsidR="00F35749">
        <w:t xml:space="preserve"> Trinité :</w:t>
      </w:r>
      <w:r>
        <w:t xml:space="preserve"> lettre, timbre, cachet faisant foi.</w:t>
      </w:r>
    </w:p>
    <w:p w14:paraId="76E250F5" w14:textId="1C36BBAC" w:rsidR="00BC0347" w:rsidRDefault="00BC0347" w:rsidP="001D2BAA">
      <w:pPr>
        <w:spacing w:after="20"/>
        <w:ind w:right="2970" w:firstLine="227"/>
        <w:jc w:val="both"/>
      </w:pPr>
      <w:r>
        <w:t>La lettre, dit l'e</w:t>
      </w:r>
      <w:r w:rsidR="00F35749">
        <w:t>́tat, est comme le Saint-Esprit :</w:t>
      </w:r>
      <w:r>
        <w:t xml:space="preserve"> elle ne saurait e</w:t>
      </w:r>
      <w:r>
        <w:rPr>
          <w:rFonts w:ascii="Calibri" w:eastAsia="Calibri" w:hAnsi="Calibri" w:cs="Calibri"/>
        </w:rPr>
        <w:t>̂</w:t>
      </w:r>
      <w:r>
        <w:t>tre détournée.</w:t>
      </w:r>
    </w:p>
    <w:p w14:paraId="6348BB37" w14:textId="77777777" w:rsidR="00BC0347" w:rsidRDefault="00BC0347" w:rsidP="001D2BAA">
      <w:pPr>
        <w:spacing w:after="20"/>
        <w:ind w:right="2970" w:firstLine="227"/>
        <w:jc w:val="both"/>
      </w:pPr>
      <w:r>
        <w:t>Ni sur Cuba, ni sur la lune.</w:t>
      </w:r>
    </w:p>
    <w:p w14:paraId="784322B1" w14:textId="048669D9" w:rsidR="00BC0347" w:rsidRDefault="00F35749" w:rsidP="001D2BAA">
      <w:pPr>
        <w:spacing w:after="20"/>
        <w:ind w:right="2970" w:firstLine="227"/>
        <w:jc w:val="both"/>
      </w:pPr>
      <w:r>
        <w:t>Voyez l</w:t>
      </w:r>
      <w:r w:rsidR="00BC0347">
        <w:t xml:space="preserve">'Aéropostale. </w:t>
      </w:r>
      <w:r>
        <w:t>É</w:t>
      </w:r>
      <w:r w:rsidR="00BC0347">
        <w:t>popée d'état.</w:t>
      </w:r>
    </w:p>
    <w:p w14:paraId="4296C7DA" w14:textId="77777777" w:rsidR="00BC0347" w:rsidRDefault="00BC0347" w:rsidP="001D2BAA">
      <w:pPr>
        <w:spacing w:after="20"/>
        <w:ind w:right="2970" w:firstLine="227"/>
        <w:jc w:val="both"/>
      </w:pPr>
      <w:r>
        <w:t>Une lettre progresse toujours, jusqu'à livraison.</w:t>
      </w:r>
    </w:p>
    <w:p w14:paraId="2D7DD13C" w14:textId="4F6242B3" w:rsidR="00BC0347" w:rsidRDefault="00BC0347" w:rsidP="001D2BAA">
      <w:pPr>
        <w:spacing w:after="20"/>
        <w:ind w:right="2970" w:firstLine="227"/>
        <w:jc w:val="both"/>
      </w:pPr>
      <w:r>
        <w:t xml:space="preserve">Il n'y a pas </w:t>
      </w:r>
      <w:r w:rsidR="00F35749">
        <w:t>de pirate de l</w:t>
      </w:r>
      <w:r>
        <w:t>'erre.</w:t>
      </w:r>
    </w:p>
    <w:p w14:paraId="4ED0B8DF" w14:textId="77777777" w:rsidR="00BC0347" w:rsidRDefault="00BC0347" w:rsidP="001D2BAA">
      <w:pPr>
        <w:spacing w:after="20"/>
        <w:ind w:right="2970" w:firstLine="227"/>
        <w:jc w:val="both"/>
      </w:pPr>
      <w:r>
        <w:t>La lettre sacrée, c</w:t>
      </w:r>
      <w:r>
        <w:rPr>
          <w:rFonts w:ascii="Calibri" w:eastAsia="Calibri" w:hAnsi="Calibri" w:cs="Calibri"/>
        </w:rPr>
        <w:t>̧</w:t>
      </w:r>
      <w:r>
        <w:t>a passe toujours.</w:t>
      </w:r>
    </w:p>
    <w:p w14:paraId="1C595706" w14:textId="6619CBFE" w:rsidR="00BC0347" w:rsidRDefault="00BC0347" w:rsidP="009A15CD">
      <w:pPr>
        <w:spacing w:after="20"/>
        <w:ind w:right="2970" w:firstLine="227"/>
        <w:jc w:val="both"/>
      </w:pPr>
      <w:r>
        <w:t>Sous monopole. Télé, radio, P et T, me</w:t>
      </w:r>
      <w:r>
        <w:rPr>
          <w:rFonts w:ascii="Calibri" w:eastAsia="Calibri" w:hAnsi="Calibri" w:cs="Calibri"/>
        </w:rPr>
        <w:t>̂</w:t>
      </w:r>
      <w:r w:rsidR="009A15CD">
        <w:t>me livrée. La commu-</w:t>
      </w:r>
      <w:r w:rsidRPr="00F35749">
        <w:rPr>
          <w:spacing w:val="-2"/>
        </w:rPr>
        <w:t>nication du Sens avec garantie du Gouvernement, du Roi, de</w:t>
      </w:r>
      <w:r>
        <w:t xml:space="preserve"> la Reine.</w:t>
      </w:r>
    </w:p>
    <w:p w14:paraId="2A6C3AF3" w14:textId="32697B33" w:rsidR="00BC0347" w:rsidRDefault="00F35749" w:rsidP="001D2BAA">
      <w:pPr>
        <w:spacing w:after="20"/>
        <w:ind w:right="2970" w:firstLine="227"/>
        <w:jc w:val="both"/>
      </w:pPr>
      <w:r>
        <w:t>Thoreau n'aimait pas l'état : aussi se serait-il « </w:t>
      </w:r>
      <w:r w:rsidR="00BC0347">
        <w:t>fort bien pa</w:t>
      </w:r>
      <w:r>
        <w:t xml:space="preserve">ssé </w:t>
      </w:r>
      <w:r w:rsidRPr="00F35749">
        <w:rPr>
          <w:spacing w:val="2"/>
        </w:rPr>
        <w:t>de la poste »</w:t>
      </w:r>
      <w:r w:rsidR="00BC0347" w:rsidRPr="00F35749">
        <w:rPr>
          <w:spacing w:val="2"/>
        </w:rPr>
        <w:t xml:space="preserve"> et Bartleby, qui conna</w:t>
      </w:r>
      <w:r w:rsidR="00BC0347" w:rsidRPr="00F35749">
        <w:rPr>
          <w:rFonts w:ascii="Calibri" w:eastAsia="Calibri" w:hAnsi="Calibri" w:cs="Calibri"/>
          <w:spacing w:val="2"/>
        </w:rPr>
        <w:t>î</w:t>
      </w:r>
      <w:r w:rsidR="00BC0347" w:rsidRPr="00F35749">
        <w:rPr>
          <w:spacing w:val="2"/>
        </w:rPr>
        <w:t>t le destin des lettres, se lasse</w:t>
      </w:r>
      <w:r w:rsidR="00BC0347">
        <w:t xml:space="preserve"> de leur faire des doubles (il n'y</w:t>
      </w:r>
      <w:r>
        <w:t xml:space="preserve"> a pas de réel dans une </w:t>
      </w:r>
      <w:r w:rsidRPr="00F35749">
        <w:rPr>
          <w:spacing w:val="2"/>
        </w:rPr>
        <w:t>lettre ;</w:t>
      </w:r>
      <w:r w:rsidR="00BC0347" w:rsidRPr="00F35749">
        <w:rPr>
          <w:spacing w:val="2"/>
        </w:rPr>
        <w:t xml:space="preserve"> </w:t>
      </w:r>
      <w:r w:rsidR="00BC0347" w:rsidRPr="00F35749">
        <w:rPr>
          <w:rFonts w:ascii="Calibri" w:eastAsia="Calibri" w:hAnsi="Calibri" w:cs="Calibri"/>
          <w:spacing w:val="2"/>
        </w:rPr>
        <w:t>ç</w:t>
      </w:r>
      <w:r w:rsidRPr="00F35749">
        <w:rPr>
          <w:spacing w:val="2"/>
        </w:rPr>
        <w:t>a se double) :</w:t>
      </w:r>
      <w:r w:rsidR="00BC0347" w:rsidRPr="00F35749">
        <w:rPr>
          <w:spacing w:val="2"/>
        </w:rPr>
        <w:t xml:space="preserve"> il refuse tout net d'aller à la poste. Un vrai</w:t>
      </w:r>
      <w:r w:rsidR="00BC0347">
        <w:t xml:space="preserve"> radical.</w:t>
      </w:r>
    </w:p>
    <w:p w14:paraId="151E57D8" w14:textId="77777777" w:rsidR="00BC0347" w:rsidRDefault="00BC0347" w:rsidP="001D2BAA">
      <w:pPr>
        <w:spacing w:after="20"/>
        <w:ind w:right="2970" w:firstLine="227"/>
        <w:jc w:val="both"/>
      </w:pPr>
      <w:r>
        <w:t>Expédier la Sainte Trinité réitère à chaque fois l'horrible fantasme du message.</w:t>
      </w:r>
    </w:p>
    <w:p w14:paraId="481CAB98" w14:textId="77777777" w:rsidR="00BC0347" w:rsidRDefault="00BC0347" w:rsidP="001D2BAA">
      <w:pPr>
        <w:spacing w:after="20"/>
        <w:ind w:right="2970" w:firstLine="227"/>
        <w:jc w:val="both"/>
      </w:pPr>
      <w:r>
        <w:t>Toute lettre est une bulle. Pontificale. La lettre fait pont. Du père à la mère-rive.</w:t>
      </w:r>
    </w:p>
    <w:p w14:paraId="36F53468" w14:textId="77777777" w:rsidR="00F35749" w:rsidRDefault="00BC0347" w:rsidP="001D2BAA">
      <w:pPr>
        <w:spacing w:after="20"/>
        <w:ind w:right="2970" w:firstLine="227"/>
        <w:jc w:val="both"/>
      </w:pPr>
      <w:r>
        <w:t>Comme il y a de</w:t>
      </w:r>
      <w:r w:rsidR="00F35749">
        <w:t>stination, il y a destinataire.</w:t>
      </w:r>
    </w:p>
    <w:p w14:paraId="0EEFD3EB" w14:textId="77E8472E" w:rsidR="00BC0347" w:rsidRDefault="00BC0347" w:rsidP="001D2BAA">
      <w:pPr>
        <w:spacing w:after="20"/>
        <w:ind w:right="2970" w:firstLine="227"/>
        <w:jc w:val="both"/>
      </w:pPr>
      <w:r>
        <w:t>Voilà l'intére</w:t>
      </w:r>
      <w:r>
        <w:rPr>
          <w:rFonts w:ascii="Calibri" w:eastAsia="Calibri" w:hAnsi="Calibri" w:cs="Calibri"/>
        </w:rPr>
        <w:t>̂</w:t>
      </w:r>
      <w:r>
        <w:t>t.</w:t>
      </w:r>
    </w:p>
    <w:p w14:paraId="3FA2808D" w14:textId="77777777" w:rsidR="00F35749" w:rsidRDefault="00BC0347" w:rsidP="00F35749">
      <w:pPr>
        <w:spacing w:after="20"/>
        <w:ind w:right="2970" w:firstLine="227"/>
        <w:jc w:val="both"/>
      </w:pPr>
      <w:r>
        <w:t>Sans destinataire, pas de loi.</w:t>
      </w:r>
    </w:p>
    <w:p w14:paraId="163514BB" w14:textId="582A7CC9" w:rsidR="00BC0347" w:rsidRDefault="00BC0347" w:rsidP="00F35749">
      <w:pPr>
        <w:spacing w:after="20"/>
        <w:ind w:right="2970" w:firstLine="227"/>
        <w:jc w:val="both"/>
      </w:pPr>
      <w:r>
        <w:t>C'est la lettre-Trinité qui fonde le destinataire en catéchu- mène, qui interdit la tendre re</w:t>
      </w:r>
      <w:r>
        <w:rPr>
          <w:rFonts w:ascii="Calibri" w:eastAsia="Calibri" w:hAnsi="Calibri" w:cs="Calibri"/>
        </w:rPr>
        <w:t>̂</w:t>
      </w:r>
      <w:r>
        <w:t>verie d'un nomadisme des lettres.</w:t>
      </w:r>
    </w:p>
    <w:p w14:paraId="0D69091A" w14:textId="49922426" w:rsidR="00BC0347" w:rsidRDefault="003A43D6" w:rsidP="001D2BAA">
      <w:pPr>
        <w:spacing w:after="20"/>
        <w:ind w:right="2970" w:firstLine="227"/>
        <w:jc w:val="both"/>
      </w:pPr>
      <w:r>
        <w:t xml:space="preserve">S'il y a </w:t>
      </w:r>
      <w:r w:rsidR="00BC0347">
        <w:t>des destinataires, il y a des messages. Univoques.</w:t>
      </w:r>
    </w:p>
    <w:p w14:paraId="118EE2A5" w14:textId="45F35A3C" w:rsidR="00BC0347" w:rsidRDefault="003034F9" w:rsidP="001D2BAA">
      <w:pPr>
        <w:spacing w:after="20"/>
        <w:ind w:right="2970" w:firstLine="227"/>
        <w:jc w:val="both"/>
      </w:pPr>
      <w:r>
        <w:t>S'il y a univocité (« </w:t>
      </w:r>
      <w:r w:rsidR="00BC0347">
        <w:t>c</w:t>
      </w:r>
      <w:r w:rsidR="00BC0347">
        <w:rPr>
          <w:rFonts w:ascii="Calibri" w:eastAsia="Calibri" w:hAnsi="Calibri" w:cs="Calibri"/>
        </w:rPr>
        <w:t>̧</w:t>
      </w:r>
      <w:r>
        <w:t>a communique »), il</w:t>
      </w:r>
      <w:r w:rsidR="00CD5DC4">
        <w:t xml:space="preserve"> y a</w:t>
      </w:r>
      <w:r>
        <w:t xml:space="preserve"> pouvoir. Imma-</w:t>
      </w:r>
      <w:r w:rsidR="00BC0347">
        <w:t>culé.</w:t>
      </w:r>
    </w:p>
    <w:p w14:paraId="31999043" w14:textId="15BDCD89" w:rsidR="00BC0347" w:rsidRDefault="00BC0347" w:rsidP="001D2BAA">
      <w:pPr>
        <w:spacing w:after="20"/>
        <w:ind w:right="2970" w:firstLine="227"/>
        <w:jc w:val="both"/>
      </w:pPr>
      <w:r w:rsidRPr="003034F9">
        <w:rPr>
          <w:spacing w:val="2"/>
        </w:rPr>
        <w:t>La Reine ne s'émeut nullement d'e</w:t>
      </w:r>
      <w:r w:rsidRPr="003034F9">
        <w:rPr>
          <w:rFonts w:ascii="Calibri" w:eastAsia="Calibri" w:hAnsi="Calibri" w:cs="Calibri"/>
          <w:spacing w:val="2"/>
        </w:rPr>
        <w:t>̂</w:t>
      </w:r>
      <w:r w:rsidR="003034F9" w:rsidRPr="003034F9">
        <w:rPr>
          <w:spacing w:val="2"/>
        </w:rPr>
        <w:t>tre destinataire :</w:t>
      </w:r>
      <w:r w:rsidRPr="003034F9">
        <w:rPr>
          <w:spacing w:val="2"/>
        </w:rPr>
        <w:t xml:space="preserve"> tant que la</w:t>
      </w:r>
      <w:r>
        <w:t xml:space="preserve"> lettre est à l'endroit, posée sur la face cachée des lettres-lunes, c'est recto pour la Loi-Roi.</w:t>
      </w:r>
    </w:p>
    <w:p w14:paraId="6B401648" w14:textId="2243036E" w:rsidR="00BC0347" w:rsidRDefault="003A43D6" w:rsidP="001D2BAA">
      <w:pPr>
        <w:spacing w:after="20"/>
        <w:ind w:right="2970" w:firstLine="227"/>
        <w:jc w:val="both"/>
      </w:pPr>
      <w:r>
        <w:t>À</w:t>
      </w:r>
      <w:r w:rsidR="00BC0347">
        <w:t xml:space="preserve"> lire l'adresse de la Reine sur la lettre, le Roi ne lirait que son monopole et se félici</w:t>
      </w:r>
      <w:r w:rsidR="00CD5DC4">
        <w:t>terait de voir s’</w:t>
      </w:r>
      <w:r w:rsidR="00BC0347">
        <w:t>étaler sur l'endroit la face pure-adresse de la Reine-vierge.</w:t>
      </w:r>
    </w:p>
    <w:p w14:paraId="14A3ADFD" w14:textId="77777777" w:rsidR="00BC0347" w:rsidRDefault="00BC0347" w:rsidP="001D2BAA">
      <w:pPr>
        <w:spacing w:after="20"/>
        <w:ind w:right="2970" w:firstLine="227"/>
        <w:jc w:val="both"/>
      </w:pPr>
      <w:r>
        <w:t xml:space="preserve">L'enfer du Roi soleil est au verso dans les lettres lunaires de </w:t>
      </w:r>
      <w:r w:rsidRPr="00CD5DC4">
        <w:rPr>
          <w:spacing w:val="2"/>
        </w:rPr>
        <w:t>la lettre qui s'ouvrirait de se retourner, sortirait de la loi du recto, pénétrerait dans les arcanes du verso, où, à s'aventurer, le</w:t>
      </w:r>
      <w:r>
        <w:t xml:space="preserve"> destinataire se fait récepteur.</w:t>
      </w:r>
    </w:p>
    <w:p w14:paraId="665670B0" w14:textId="77777777" w:rsidR="00BC0347" w:rsidRDefault="00BC0347" w:rsidP="001D2BAA">
      <w:pPr>
        <w:spacing w:after="20"/>
        <w:ind w:right="2970" w:firstLine="227"/>
        <w:jc w:val="both"/>
      </w:pPr>
      <w:r>
        <w:t>La Reine n'est pas accusée de destination.</w:t>
      </w:r>
    </w:p>
    <w:p w14:paraId="1D2E0F78" w14:textId="77777777" w:rsidR="00BC0347" w:rsidRDefault="00BC0347" w:rsidP="001D2BAA">
      <w:pPr>
        <w:spacing w:after="20"/>
        <w:ind w:right="2970" w:firstLine="227"/>
        <w:jc w:val="both"/>
      </w:pPr>
      <w:r>
        <w:t>Mais de réception.</w:t>
      </w:r>
    </w:p>
    <w:p w14:paraId="0B1427EB" w14:textId="77777777" w:rsidR="00BC0347" w:rsidRDefault="00BC0347" w:rsidP="001D2BAA">
      <w:pPr>
        <w:spacing w:after="20"/>
        <w:ind w:right="2970" w:firstLine="227"/>
        <w:jc w:val="both"/>
      </w:pPr>
      <w:r>
        <w:t>Une Reine qui lit est une reine sans foi ni roi.</w:t>
      </w:r>
    </w:p>
    <w:p w14:paraId="1F4C1420" w14:textId="77777777" w:rsidR="00BC0347" w:rsidRDefault="00BC0347" w:rsidP="001D2BAA">
      <w:pPr>
        <w:spacing w:after="20"/>
        <w:ind w:right="2970" w:firstLine="227"/>
        <w:jc w:val="both"/>
      </w:pPr>
      <w:r>
        <w:t>Le Roi règne. Il est en poste.</w:t>
      </w:r>
    </w:p>
    <w:p w14:paraId="44ACDA7A" w14:textId="77777777" w:rsidR="00BC0347" w:rsidRDefault="00BC0347" w:rsidP="001D2BAA">
      <w:pPr>
        <w:spacing w:after="20"/>
        <w:ind w:right="2970" w:firstLine="227"/>
        <w:jc w:val="both"/>
      </w:pPr>
      <w:r>
        <w:t>Le pouvoir du Père est fondé sur la pureté de la Mère.</w:t>
      </w:r>
    </w:p>
    <w:p w14:paraId="364665C5" w14:textId="77777777" w:rsidR="00BC0347" w:rsidRDefault="00BC0347" w:rsidP="001D2BAA">
      <w:pPr>
        <w:spacing w:after="20"/>
        <w:ind w:right="2970" w:firstLine="227"/>
        <w:jc w:val="both"/>
      </w:pPr>
      <w:r>
        <w:t>On adresse des prières à la Sainte Vierge.</w:t>
      </w:r>
    </w:p>
    <w:p w14:paraId="45BAFC2D" w14:textId="069B4BE8" w:rsidR="00BC0347" w:rsidRDefault="00BC0347" w:rsidP="001D2BAA">
      <w:pPr>
        <w:spacing w:after="20"/>
        <w:ind w:right="2970" w:firstLine="227"/>
        <w:jc w:val="both"/>
      </w:pPr>
      <w:r>
        <w:t>La Sainte Vierge retou</w:t>
      </w:r>
      <w:r w:rsidR="00CD5DC4">
        <w:t>rne-t-elle les lettres-prières ?</w:t>
      </w:r>
    </w:p>
    <w:p w14:paraId="31691A5F" w14:textId="126CEA79" w:rsidR="00BC0347" w:rsidRDefault="00BC0347" w:rsidP="001D2BAA">
      <w:pPr>
        <w:spacing w:after="20"/>
        <w:ind w:right="2970" w:firstLine="227"/>
        <w:jc w:val="both"/>
      </w:pPr>
      <w:r>
        <w:t>L</w:t>
      </w:r>
      <w:r w:rsidR="00CD5DC4">
        <w:t>es prières ont-elles un envers ?</w:t>
      </w:r>
    </w:p>
    <w:p w14:paraId="2825880E" w14:textId="77777777" w:rsidR="00BC0347" w:rsidRDefault="00BC0347" w:rsidP="001D2BAA">
      <w:pPr>
        <w:spacing w:after="20"/>
        <w:ind w:right="2970" w:firstLine="227"/>
        <w:jc w:val="both"/>
      </w:pPr>
      <w:r>
        <w:t>L'en vers, c'est les lettres.</w:t>
      </w:r>
    </w:p>
    <w:p w14:paraId="550365F9" w14:textId="67635E66" w:rsidR="00BC0347" w:rsidRDefault="00BC0347" w:rsidP="003A43D6">
      <w:pPr>
        <w:spacing w:after="20"/>
        <w:ind w:right="2970" w:firstLine="227"/>
        <w:jc w:val="both"/>
      </w:pPr>
      <w:r>
        <w:t>Les lettres cachées comme Madeline Usher sous les blindages</w:t>
      </w:r>
      <w:r w:rsidR="003A43D6">
        <w:t xml:space="preserve"> </w:t>
      </w:r>
      <w:r>
        <w:t>de la lettre-cercueil aux armes du frère-roi.</w:t>
      </w:r>
    </w:p>
    <w:p w14:paraId="0E9178B4" w14:textId="2964A1ED" w:rsidR="00BC0347" w:rsidRDefault="00BC0347" w:rsidP="00CD5DC4">
      <w:pPr>
        <w:spacing w:after="20"/>
        <w:ind w:right="2970" w:firstLine="227"/>
        <w:jc w:val="both"/>
      </w:pPr>
      <w:r>
        <w:t>Mais nulle Trinité, fu</w:t>
      </w:r>
      <w:r>
        <w:rPr>
          <w:rFonts w:ascii="Calibri" w:eastAsia="Calibri" w:hAnsi="Calibri" w:cs="Calibri"/>
        </w:rPr>
        <w:t>̂</w:t>
      </w:r>
      <w:r>
        <w:t>t-elle postale, n'emp</w:t>
      </w:r>
      <w:r>
        <w:rPr>
          <w:rFonts w:ascii="Calibri" w:eastAsia="Calibri" w:hAnsi="Calibri" w:cs="Calibri"/>
        </w:rPr>
        <w:t>ê</w:t>
      </w:r>
      <w:r>
        <w:t>chera la remontée</w:t>
      </w:r>
      <w:r w:rsidR="00CD5DC4">
        <w:t xml:space="preserve"> des lettres, « l'écho étouffé », « </w:t>
      </w:r>
      <w:r>
        <w:t>l'exacte con</w:t>
      </w:r>
      <w:r w:rsidR="00CD5DC4">
        <w:t>trepartie du cri sur- naturel », « la réverbération assourdie »</w:t>
      </w:r>
      <w:r>
        <w:t xml:space="preserve"> qui monte du fond des enveloppes-caveaux.</w:t>
      </w:r>
    </w:p>
    <w:p w14:paraId="7DD03CC5" w14:textId="7867AEAD" w:rsidR="00BC0347" w:rsidRDefault="00BC0347" w:rsidP="001D2BAA">
      <w:pPr>
        <w:spacing w:after="20"/>
        <w:ind w:right="2970" w:firstLine="227"/>
        <w:jc w:val="both"/>
      </w:pPr>
      <w:r>
        <w:t>Réverbé</w:t>
      </w:r>
      <w:r w:rsidR="001A7E61">
        <w:t>ration :</w:t>
      </w:r>
      <w:r>
        <w:t xml:space="preserve"> chrysalide de signes d'où vont s'envoler les lettres d'or du verbe libéré. Une enveloppe se déchire comme un cercueil.</w:t>
      </w:r>
    </w:p>
    <w:p w14:paraId="3CA5145D" w14:textId="77777777" w:rsidR="001A7E61" w:rsidRDefault="001A7E61" w:rsidP="001D2BAA">
      <w:pPr>
        <w:spacing w:after="20"/>
        <w:ind w:right="2970" w:firstLine="227"/>
        <w:jc w:val="both"/>
      </w:pPr>
    </w:p>
    <w:p w14:paraId="240B14D2" w14:textId="77777777" w:rsidR="001A7E61" w:rsidRDefault="001A7E61" w:rsidP="001D2BAA">
      <w:pPr>
        <w:spacing w:after="20"/>
        <w:ind w:right="2970" w:firstLine="227"/>
        <w:jc w:val="both"/>
      </w:pPr>
    </w:p>
    <w:p w14:paraId="582A7861" w14:textId="77777777" w:rsidR="001A7E61" w:rsidRDefault="001A7E61" w:rsidP="001D2BAA">
      <w:pPr>
        <w:spacing w:after="20"/>
        <w:ind w:right="2970" w:firstLine="227"/>
        <w:jc w:val="both"/>
      </w:pPr>
    </w:p>
    <w:p w14:paraId="38B8584A" w14:textId="77777777" w:rsidR="00BC0347" w:rsidRDefault="00BC0347" w:rsidP="001A7E61">
      <w:pPr>
        <w:spacing w:after="20"/>
        <w:ind w:right="2970" w:firstLine="227"/>
        <w:jc w:val="center"/>
        <w:rPr>
          <w:sz w:val="20"/>
          <w:szCs w:val="20"/>
        </w:rPr>
      </w:pPr>
      <w:r w:rsidRPr="001A7E61">
        <w:rPr>
          <w:sz w:val="20"/>
          <w:szCs w:val="20"/>
        </w:rPr>
        <w:t>DES LETTRES</w:t>
      </w:r>
    </w:p>
    <w:p w14:paraId="70591500" w14:textId="77777777" w:rsidR="001A7E61" w:rsidRDefault="001A7E61" w:rsidP="001A7E61">
      <w:pPr>
        <w:spacing w:after="20"/>
        <w:ind w:right="2970" w:firstLine="227"/>
        <w:jc w:val="center"/>
        <w:rPr>
          <w:sz w:val="20"/>
          <w:szCs w:val="20"/>
        </w:rPr>
      </w:pPr>
    </w:p>
    <w:p w14:paraId="24879331" w14:textId="77777777" w:rsidR="001A7E61" w:rsidRPr="001A7E61" w:rsidRDefault="001A7E61" w:rsidP="001A7E61">
      <w:pPr>
        <w:spacing w:after="20"/>
        <w:ind w:right="2970" w:firstLine="227"/>
        <w:jc w:val="center"/>
        <w:rPr>
          <w:sz w:val="20"/>
          <w:szCs w:val="20"/>
        </w:rPr>
      </w:pPr>
    </w:p>
    <w:p w14:paraId="131FD924" w14:textId="77777777" w:rsidR="00BC0347" w:rsidRDefault="00BC0347" w:rsidP="001D2BAA">
      <w:pPr>
        <w:spacing w:after="20"/>
        <w:ind w:right="2970" w:firstLine="227"/>
        <w:jc w:val="both"/>
      </w:pPr>
      <w:r>
        <w:t>Ce qui sort du tombeau trinitaire de la lettre, c'est la Reine- lapsus.</w:t>
      </w:r>
    </w:p>
    <w:p w14:paraId="72172509" w14:textId="67E16BB3" w:rsidR="00BC0347" w:rsidRDefault="00BC0347" w:rsidP="001A7E61">
      <w:pPr>
        <w:spacing w:after="20"/>
        <w:ind w:right="2970" w:firstLine="227"/>
        <w:jc w:val="both"/>
      </w:pPr>
      <w:r>
        <w:t xml:space="preserve">Lettre : </w:t>
      </w:r>
      <w:r w:rsidRPr="001A7E61">
        <w:rPr>
          <w:i/>
        </w:rPr>
        <w:t>Sphairos</w:t>
      </w:r>
      <w:r>
        <w:t>.</w:t>
      </w:r>
    </w:p>
    <w:p w14:paraId="7CF4BFFA" w14:textId="4DED9289" w:rsidR="00BC0347" w:rsidRDefault="00BC0347" w:rsidP="001D2BAA">
      <w:pPr>
        <w:spacing w:after="20"/>
        <w:ind w:right="2970" w:firstLine="227"/>
        <w:jc w:val="both"/>
      </w:pPr>
      <w:r>
        <w:t>Lettres : fissure.</w:t>
      </w:r>
    </w:p>
    <w:p w14:paraId="5475E7CF" w14:textId="53E6D699" w:rsidR="00BC0347" w:rsidRDefault="00BC0347" w:rsidP="001D2BAA">
      <w:pPr>
        <w:spacing w:after="20"/>
        <w:ind w:right="2970" w:firstLine="227"/>
        <w:jc w:val="both"/>
      </w:pPr>
      <w:r>
        <w:t xml:space="preserve">Quelles lettres diront ce qui s'est passé entre le </w:t>
      </w:r>
      <w:r w:rsidRPr="001A7E61">
        <w:rPr>
          <w:i/>
        </w:rPr>
        <w:t>big</w:t>
      </w:r>
      <w:r w:rsidR="001A7E61">
        <w:t xml:space="preserve"> et le </w:t>
      </w:r>
      <w:r w:rsidR="001A7E61" w:rsidRPr="001A7E61">
        <w:rPr>
          <w:i/>
        </w:rPr>
        <w:t>bang ?</w:t>
      </w:r>
      <w:r>
        <w:t xml:space="preserve"> Et dans le c</w:t>
      </w:r>
      <w:r w:rsidR="001A7E61">
        <w:t>entième de seconde qui a suivi ?</w:t>
      </w:r>
    </w:p>
    <w:p w14:paraId="4A4AD221" w14:textId="5F77F5C2" w:rsidR="00BC0347" w:rsidRDefault="001A7E61" w:rsidP="001D2BAA">
      <w:pPr>
        <w:spacing w:after="20"/>
        <w:ind w:right="2970" w:firstLine="227"/>
        <w:jc w:val="both"/>
      </w:pPr>
      <w:r>
        <w:t>Lettres, manque :</w:t>
      </w:r>
      <w:r w:rsidR="00BC0347">
        <w:t xml:space="preserve"> manque à dire, lapsus.</w:t>
      </w:r>
    </w:p>
    <w:p w14:paraId="336C2557" w14:textId="046E96F4" w:rsidR="00BC0347" w:rsidRDefault="001A7E61" w:rsidP="001D2BAA">
      <w:pPr>
        <w:spacing w:after="20"/>
        <w:ind w:right="2970" w:firstLine="227"/>
        <w:jc w:val="both"/>
      </w:pPr>
      <w:r>
        <w:t>Ontologique.</w:t>
      </w:r>
    </w:p>
    <w:p w14:paraId="56E13CEA" w14:textId="77777777" w:rsidR="00BC0347" w:rsidRDefault="00BC0347" w:rsidP="001D2BAA">
      <w:pPr>
        <w:spacing w:after="20"/>
        <w:ind w:right="2970" w:firstLine="227"/>
        <w:jc w:val="both"/>
      </w:pPr>
      <w:r>
        <w:t>Les Rois sont la préhistoire de la parole.</w:t>
      </w:r>
    </w:p>
    <w:p w14:paraId="60C822B6" w14:textId="543F3A7A" w:rsidR="00BC0347" w:rsidRPr="001A7E61" w:rsidRDefault="00BC0347" w:rsidP="001A7E61">
      <w:pPr>
        <w:spacing w:after="20"/>
        <w:ind w:right="2970" w:firstLine="227"/>
        <w:jc w:val="both"/>
        <w:rPr>
          <w:spacing w:val="-2"/>
        </w:rPr>
      </w:pPr>
      <w:r>
        <w:t>Les Reines, plus fines (pattes de) mouches, ont retourné la</w:t>
      </w:r>
      <w:r w:rsidR="001A7E61">
        <w:t xml:space="preserve"> </w:t>
      </w:r>
      <w:r>
        <w:t xml:space="preserve">lettre avant les Rois. Alors, les Rois, à l'époque où l'on savait déjà qu'une lettre est toujours volée, leur ont tamponné sur la </w:t>
      </w:r>
      <w:r w:rsidRPr="001A7E61">
        <w:rPr>
          <w:spacing w:val="-2"/>
        </w:rPr>
        <w:t>poitrine une lettre écarlate, une lettre en souffrance, une lettre A.</w:t>
      </w:r>
    </w:p>
    <w:p w14:paraId="78E89228" w14:textId="068ABA51" w:rsidR="00BC0347" w:rsidRDefault="001A7E61" w:rsidP="001D2BAA">
      <w:pPr>
        <w:spacing w:after="20"/>
        <w:ind w:right="2970" w:firstLine="227"/>
        <w:jc w:val="both"/>
      </w:pPr>
      <w:r w:rsidRPr="001A7E61">
        <w:rPr>
          <w:spacing w:val="-2"/>
        </w:rPr>
        <w:t>A-dultère ? Non :</w:t>
      </w:r>
      <w:r w:rsidR="00BC0347" w:rsidRPr="001A7E61">
        <w:rPr>
          <w:spacing w:val="-2"/>
        </w:rPr>
        <w:t xml:space="preserve"> grand A, lettre des débuts du dire qui marque</w:t>
      </w:r>
      <w:r w:rsidR="00BC0347">
        <w:t xml:space="preserve"> l'ouverture de la lettre cachot sur les lettres soupirs.</w:t>
      </w:r>
    </w:p>
    <w:p w14:paraId="0D3BF3E8" w14:textId="3D83007E" w:rsidR="00BC0347" w:rsidRDefault="001A7E61" w:rsidP="001D2BAA">
      <w:pPr>
        <w:spacing w:after="20"/>
        <w:ind w:right="2970" w:firstLine="227"/>
        <w:jc w:val="both"/>
      </w:pPr>
      <w:r>
        <w:t>Lire-écrire : s'exposer à la faute :</w:t>
      </w:r>
      <w:r w:rsidR="00BC0347">
        <w:t xml:space="preserve"> lettre cassée, à nettoyer, aligner, bas </w:t>
      </w:r>
      <w:r>
        <w:t>de casse, petite capitale, gran</w:t>
      </w:r>
      <w:r w:rsidR="00BC0347">
        <w:t>de capitale, inversio</w:t>
      </w:r>
      <w:r>
        <w:t>n, à redresser, deleatur !</w:t>
      </w:r>
      <w:r w:rsidR="00BC0347">
        <w:t xml:space="preserve"> Nous vivons l'ère de la faute d'impression.</w:t>
      </w:r>
    </w:p>
    <w:p w14:paraId="5008C9FF" w14:textId="6A34158D" w:rsidR="00BC0347" w:rsidRDefault="001A7E61" w:rsidP="001D2BAA">
      <w:pPr>
        <w:spacing w:after="20"/>
        <w:ind w:right="2970" w:firstLine="227"/>
        <w:jc w:val="both"/>
      </w:pPr>
      <w:r>
        <w:t>Sublime, Beau, Vrai, Dieu :</w:t>
      </w:r>
      <w:r w:rsidR="00BC0347">
        <w:t xml:space="preserve"> à la merci du typographe. </w:t>
      </w:r>
      <w:r>
        <w:t>À</w:t>
      </w:r>
      <w:r w:rsidR="00BC0347">
        <w:t xml:space="preserve"> la merci de l'alphabet.</w:t>
      </w:r>
    </w:p>
    <w:p w14:paraId="7C3A16BF" w14:textId="77777777" w:rsidR="00BC0347" w:rsidRDefault="00BC0347" w:rsidP="001D2BAA">
      <w:pPr>
        <w:spacing w:after="20"/>
        <w:ind w:right="2970" w:firstLine="227"/>
        <w:jc w:val="both"/>
      </w:pPr>
      <w:r>
        <w:t>L'édifice dépend des lettres.</w:t>
      </w:r>
    </w:p>
    <w:p w14:paraId="0778E00E" w14:textId="77777777" w:rsidR="001A7E61" w:rsidRDefault="001A7E61" w:rsidP="001D2BAA">
      <w:pPr>
        <w:spacing w:after="20"/>
        <w:ind w:right="2970" w:firstLine="227"/>
        <w:jc w:val="both"/>
      </w:pPr>
      <w:r>
        <w:t>Mieux :</w:t>
      </w:r>
      <w:r w:rsidR="00BC0347">
        <w:t xml:space="preserve"> toute lettre </w:t>
      </w:r>
      <w:r>
        <w:t>–</w:t>
      </w:r>
      <w:r w:rsidR="00BC0347">
        <w:t xml:space="preserve"> bonne ou mauvaise </w:t>
      </w:r>
      <w:r>
        <w:t>– a du caractère.</w:t>
      </w:r>
    </w:p>
    <w:p w14:paraId="365E1207" w14:textId="77777777" w:rsidR="001A7E61" w:rsidRDefault="00BC0347" w:rsidP="001A7E61">
      <w:pPr>
        <w:spacing w:after="20"/>
        <w:ind w:right="2970" w:firstLine="227"/>
        <w:jc w:val="both"/>
      </w:pPr>
      <w:r>
        <w:t>Faute de frappe ou lettre d'or, les lettres disent toujours autre</w:t>
      </w:r>
      <w:r w:rsidR="001A7E61">
        <w:t xml:space="preserve"> </w:t>
      </w:r>
      <w:r>
        <w:t xml:space="preserve">chose que leur lettre. Chaque lettre </w:t>
      </w:r>
      <w:r w:rsidR="001A7E61">
        <w:t>–</w:t>
      </w:r>
      <w:r>
        <w:t xml:space="preserve"> toujours </w:t>
      </w:r>
      <w:r w:rsidR="001A7E61">
        <w:t>– manque à dire.</w:t>
      </w:r>
    </w:p>
    <w:p w14:paraId="7BFD83E0" w14:textId="51E6727B" w:rsidR="00BC0347" w:rsidRDefault="00BC0347" w:rsidP="001A7E61">
      <w:pPr>
        <w:spacing w:after="20"/>
        <w:ind w:right="2970" w:firstLine="227"/>
        <w:jc w:val="both"/>
      </w:pPr>
      <w:r>
        <w:t>Elle manque toujours.</w:t>
      </w:r>
    </w:p>
    <w:p w14:paraId="47B92A4D" w14:textId="77777777" w:rsidR="00BC0347" w:rsidRDefault="00BC0347" w:rsidP="001D2BAA">
      <w:pPr>
        <w:spacing w:after="20"/>
        <w:ind w:right="2970" w:firstLine="227"/>
        <w:jc w:val="both"/>
      </w:pPr>
      <w:r>
        <w:t>A sa place. Et son but.</w:t>
      </w:r>
    </w:p>
    <w:p w14:paraId="6BEFF04D" w14:textId="1A05491D" w:rsidR="00BC0347" w:rsidRDefault="001A7E61" w:rsidP="001A7E61">
      <w:pPr>
        <w:spacing w:after="20"/>
        <w:ind w:right="2970" w:firstLine="227"/>
        <w:jc w:val="both"/>
      </w:pPr>
      <w:r w:rsidRPr="001A7E61">
        <w:rPr>
          <w:spacing w:val="2"/>
        </w:rPr>
        <w:t>Écrire, écrier :</w:t>
      </w:r>
      <w:r w:rsidR="00BC0347" w:rsidRPr="001A7E61">
        <w:rPr>
          <w:spacing w:val="2"/>
        </w:rPr>
        <w:t xml:space="preserve"> dire, à voix basse ou haute, l'absence de la</w:t>
      </w:r>
      <w:r w:rsidRPr="001A7E61">
        <w:rPr>
          <w:spacing w:val="2"/>
        </w:rPr>
        <w:t xml:space="preserve"> </w:t>
      </w:r>
      <w:r w:rsidR="00BC0347" w:rsidRPr="001A7E61">
        <w:rPr>
          <w:spacing w:val="2"/>
        </w:rPr>
        <w:t>lettre</w:t>
      </w:r>
      <w:r w:rsidR="00BC0347">
        <w:t xml:space="preserve"> dans la sarabande des lettres.</w:t>
      </w:r>
    </w:p>
    <w:p w14:paraId="7E745109" w14:textId="77777777" w:rsidR="007F012D" w:rsidRDefault="001A7E61" w:rsidP="001D2BAA">
      <w:pPr>
        <w:spacing w:after="20"/>
        <w:ind w:right="2970" w:firstLine="227"/>
        <w:jc w:val="both"/>
      </w:pPr>
      <w:r>
        <w:t>Lire des lettres :</w:t>
      </w:r>
      <w:r w:rsidR="00BC0347">
        <w:t xml:space="preserve"> voi</w:t>
      </w:r>
      <w:r w:rsidR="007F012D">
        <w:t>r enfin le manque de la lettre.</w:t>
      </w:r>
    </w:p>
    <w:p w14:paraId="6EE2AEEF" w14:textId="7124934F" w:rsidR="00BC0347" w:rsidRDefault="007F012D" w:rsidP="001D2BAA">
      <w:pPr>
        <w:spacing w:after="20"/>
        <w:ind w:right="2970" w:firstLine="227"/>
        <w:jc w:val="both"/>
      </w:pPr>
      <w:r>
        <w:t>Lettre-timbre : Trinité :</w:t>
      </w:r>
      <w:r w:rsidR="00BC0347">
        <w:t xml:space="preserve"> Rien ne manque.</w:t>
      </w:r>
    </w:p>
    <w:p w14:paraId="095DF57F" w14:textId="77777777" w:rsidR="00BC0347" w:rsidRDefault="00BC0347" w:rsidP="001D2BAA">
      <w:pPr>
        <w:spacing w:after="20"/>
        <w:ind w:right="2970" w:firstLine="227"/>
        <w:jc w:val="both"/>
      </w:pPr>
      <w:r>
        <w:t>L'état, c'est le plein.</w:t>
      </w:r>
    </w:p>
    <w:p w14:paraId="749FC78D" w14:textId="1CBC8128" w:rsidR="00BC0347" w:rsidRDefault="007F012D" w:rsidP="001D2BAA">
      <w:pPr>
        <w:spacing w:after="20"/>
        <w:ind w:right="2970" w:firstLine="227"/>
        <w:jc w:val="both"/>
      </w:pPr>
      <w:r>
        <w:t>Lettres :</w:t>
      </w:r>
      <w:r w:rsidR="00BC0347">
        <w:t xml:space="preserve"> huées.</w:t>
      </w:r>
    </w:p>
    <w:p w14:paraId="03CAF12F" w14:textId="313754C3" w:rsidR="00BC0347" w:rsidRDefault="00BC0347" w:rsidP="007F012D">
      <w:pPr>
        <w:spacing w:after="20"/>
        <w:ind w:right="2970" w:firstLine="227"/>
        <w:jc w:val="both"/>
      </w:pPr>
      <w:r>
        <w:t>Sous la lettre-masque, il y avait la nuée des lettres où se disait</w:t>
      </w:r>
      <w:r w:rsidR="007F012D">
        <w:t xml:space="preserve"> </w:t>
      </w:r>
      <w:r>
        <w:t>l'évaporation.</w:t>
      </w:r>
    </w:p>
    <w:p w14:paraId="4941F5F3" w14:textId="77777777" w:rsidR="007F012D" w:rsidRPr="007F012D" w:rsidRDefault="00BC0347" w:rsidP="001D2BAA">
      <w:pPr>
        <w:spacing w:after="20"/>
        <w:ind w:right="2970" w:firstLine="227"/>
        <w:jc w:val="both"/>
        <w:rPr>
          <w:spacing w:val="-6"/>
        </w:rPr>
      </w:pPr>
      <w:r w:rsidRPr="007F012D">
        <w:rPr>
          <w:spacing w:val="-6"/>
        </w:rPr>
        <w:t>La</w:t>
      </w:r>
      <w:r w:rsidR="007F012D" w:rsidRPr="007F012D">
        <w:rPr>
          <w:spacing w:val="-6"/>
        </w:rPr>
        <w:t xml:space="preserve"> </w:t>
      </w:r>
      <w:r w:rsidRPr="007F012D">
        <w:rPr>
          <w:spacing w:val="-6"/>
        </w:rPr>
        <w:t>lettre-cercueil</w:t>
      </w:r>
      <w:r w:rsidR="007F012D" w:rsidRPr="007F012D">
        <w:rPr>
          <w:spacing w:val="-6"/>
        </w:rPr>
        <w:t xml:space="preserve"> </w:t>
      </w:r>
      <w:r w:rsidRPr="007F012D">
        <w:rPr>
          <w:spacing w:val="-6"/>
        </w:rPr>
        <w:t>s'</w:t>
      </w:r>
      <w:r w:rsidR="007F012D" w:rsidRPr="007F012D">
        <w:rPr>
          <w:spacing w:val="-6"/>
        </w:rPr>
        <w:t xml:space="preserve">ouvre sur des lettres : </w:t>
      </w:r>
      <w:r w:rsidRPr="007F012D">
        <w:rPr>
          <w:spacing w:val="-6"/>
        </w:rPr>
        <w:t>présomption</w:t>
      </w:r>
      <w:r w:rsidR="007F012D" w:rsidRPr="007F012D">
        <w:rPr>
          <w:spacing w:val="-6"/>
        </w:rPr>
        <w:t xml:space="preserve"> </w:t>
      </w:r>
      <w:r w:rsidRPr="007F012D">
        <w:rPr>
          <w:spacing w:val="-6"/>
        </w:rPr>
        <w:t>de</w:t>
      </w:r>
      <w:r w:rsidR="007F012D" w:rsidRPr="007F012D">
        <w:rPr>
          <w:spacing w:val="-6"/>
        </w:rPr>
        <w:t xml:space="preserve"> référent.</w:t>
      </w:r>
    </w:p>
    <w:p w14:paraId="7D7B49BE" w14:textId="461E9A91" w:rsidR="00BC0347" w:rsidRDefault="00BC0347" w:rsidP="007F012D">
      <w:pPr>
        <w:spacing w:after="20"/>
        <w:ind w:right="2970" w:firstLine="227"/>
        <w:jc w:val="both"/>
      </w:pPr>
      <w:r>
        <w:t>Encore et toujours, cette présomption. Les lettres n'auraient</w:t>
      </w:r>
      <w:r w:rsidR="007F012D">
        <w:t xml:space="preserve"> </w:t>
      </w:r>
      <w:r>
        <w:t>pas d'ailes au talon. Ce qui leur colle aux semelles, c'est le référent.</w:t>
      </w:r>
    </w:p>
    <w:p w14:paraId="7DC906B0" w14:textId="2BE9B57D" w:rsidR="00BC0347" w:rsidRDefault="00BC0347" w:rsidP="001D2BAA">
      <w:pPr>
        <w:spacing w:after="20"/>
        <w:ind w:right="2970" w:firstLine="227"/>
        <w:jc w:val="both"/>
      </w:pPr>
      <w:r>
        <w:t>Devant la conjuration de l'Un, devant le Réel-fétiche qui a voulu sce</w:t>
      </w:r>
      <w:r w:rsidR="00732697">
        <w:t>ller les lèvres de la lettre :</w:t>
      </w:r>
      <w:r>
        <w:t xml:space="preserve"> les lettres-huées.</w:t>
      </w:r>
    </w:p>
    <w:p w14:paraId="24129A21" w14:textId="77777777" w:rsidR="00BC0347" w:rsidRDefault="00BC0347" w:rsidP="001D2BAA">
      <w:pPr>
        <w:spacing w:after="20"/>
        <w:ind w:right="2970" w:firstLine="227"/>
        <w:jc w:val="both"/>
      </w:pPr>
      <w:r>
        <w:t>Lettre impeccable toujours minée par les lettres peccadilles.</w:t>
      </w:r>
    </w:p>
    <w:p w14:paraId="78AFB821" w14:textId="0C231171" w:rsidR="00BC0347" w:rsidRDefault="00BC0347" w:rsidP="001D2BAA">
      <w:pPr>
        <w:spacing w:after="20"/>
        <w:ind w:right="2970" w:firstLine="227"/>
        <w:jc w:val="both"/>
      </w:pPr>
      <w:r w:rsidRPr="00732697">
        <w:rPr>
          <w:spacing w:val="2"/>
        </w:rPr>
        <w:t xml:space="preserve">Le référent continue à jouer </w:t>
      </w:r>
      <w:r w:rsidR="00732697" w:rsidRPr="00732697">
        <w:rPr>
          <w:spacing w:val="2"/>
        </w:rPr>
        <w:t xml:space="preserve">les pythies muettes. On ferme </w:t>
      </w:r>
      <w:r w:rsidRPr="00732697">
        <w:rPr>
          <w:spacing w:val="2"/>
        </w:rPr>
        <w:t>les</w:t>
      </w:r>
      <w:r w:rsidR="003A43D6">
        <w:t xml:space="preserve"> yeux pour e</w:t>
      </w:r>
      <w:bookmarkStart w:id="0" w:name="_GoBack"/>
      <w:bookmarkEnd w:id="0"/>
      <w:r w:rsidR="003A43D6">
        <w:t>ss</w:t>
      </w:r>
      <w:r>
        <w:t>ayer de ne pas voir les manigances des lettres.</w:t>
      </w:r>
    </w:p>
    <w:p w14:paraId="0837C985" w14:textId="77777777" w:rsidR="00BC0347" w:rsidRDefault="00BC0347" w:rsidP="001D2BAA">
      <w:pPr>
        <w:spacing w:after="20"/>
        <w:ind w:right="2970" w:firstLine="227"/>
        <w:jc w:val="both"/>
      </w:pPr>
      <w:r>
        <w:t>Nous sommes tous des fautes d'impression.</w:t>
      </w:r>
    </w:p>
    <w:p w14:paraId="5F3AACC9" w14:textId="2696AEAA" w:rsidR="0033612F" w:rsidRDefault="00BC0347" w:rsidP="001D2BAA">
      <w:pPr>
        <w:spacing w:after="20"/>
        <w:ind w:right="2970" w:firstLine="227"/>
        <w:jc w:val="both"/>
      </w:pPr>
      <w:r>
        <w:t>J'</w:t>
      </w:r>
      <w:r w:rsidR="00732697">
        <w:t>écris. Une lettre. Pour toi. É</w:t>
      </w:r>
      <w:r>
        <w:t>coute le timbre de ma voix.</w:t>
      </w:r>
    </w:p>
    <w:sectPr w:rsidR="0033612F" w:rsidSect="000F6488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47"/>
    <w:rsid w:val="00062C30"/>
    <w:rsid w:val="000F6488"/>
    <w:rsid w:val="001251BD"/>
    <w:rsid w:val="001A7E61"/>
    <w:rsid w:val="001D2BAA"/>
    <w:rsid w:val="00293B97"/>
    <w:rsid w:val="002B6108"/>
    <w:rsid w:val="003034F9"/>
    <w:rsid w:val="00332779"/>
    <w:rsid w:val="0033612F"/>
    <w:rsid w:val="003A43D6"/>
    <w:rsid w:val="005E7EC2"/>
    <w:rsid w:val="00616097"/>
    <w:rsid w:val="00732697"/>
    <w:rsid w:val="007F012D"/>
    <w:rsid w:val="00836EC8"/>
    <w:rsid w:val="008E631C"/>
    <w:rsid w:val="00967A0B"/>
    <w:rsid w:val="009A15CD"/>
    <w:rsid w:val="009B217F"/>
    <w:rsid w:val="00AB492E"/>
    <w:rsid w:val="00BC0347"/>
    <w:rsid w:val="00C443C7"/>
    <w:rsid w:val="00CD5DC4"/>
    <w:rsid w:val="00E16EFF"/>
    <w:rsid w:val="00E76A18"/>
    <w:rsid w:val="00EF7D5C"/>
    <w:rsid w:val="00F35749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DB1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113</TotalTime>
  <Pages>6</Pages>
  <Words>2071</Words>
  <Characters>11392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9</cp:revision>
  <dcterms:created xsi:type="dcterms:W3CDTF">2018-01-02T08:59:00Z</dcterms:created>
  <dcterms:modified xsi:type="dcterms:W3CDTF">2018-01-02T10:59:00Z</dcterms:modified>
</cp:coreProperties>
</file>