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E800" w14:textId="77777777" w:rsidR="00E94759" w:rsidRDefault="00E94759" w:rsidP="00E94759">
      <w:pPr>
        <w:ind w:right="2829"/>
      </w:pPr>
      <w:r>
        <w:t xml:space="preserve">Claude </w:t>
      </w:r>
      <w:proofErr w:type="spellStart"/>
      <w:r>
        <w:t>Royet-Journoud</w:t>
      </w:r>
      <w:proofErr w:type="spellEnd"/>
    </w:p>
    <w:p w14:paraId="332B0405" w14:textId="77777777" w:rsidR="00E94759" w:rsidRDefault="00E94759" w:rsidP="00E94759">
      <w:pPr>
        <w:pBdr>
          <w:bottom w:val="single" w:sz="4" w:space="1" w:color="auto"/>
        </w:pBdr>
        <w:ind w:right="2829"/>
      </w:pPr>
    </w:p>
    <w:p w14:paraId="1445FA41" w14:textId="77777777" w:rsidR="00E94759" w:rsidRDefault="00E94759" w:rsidP="00E94759">
      <w:pPr>
        <w:ind w:right="2829"/>
      </w:pPr>
    </w:p>
    <w:p w14:paraId="5B9E44B3" w14:textId="77777777" w:rsidR="00E94759" w:rsidRDefault="00E94759" w:rsidP="00E94759">
      <w:pPr>
        <w:ind w:right="2829"/>
      </w:pPr>
      <w:r>
        <w:t>« LE DRAP MATERNEL »</w:t>
      </w:r>
      <w:r>
        <w:t xml:space="preserve"> OU LA RESTITUTION</w:t>
      </w:r>
    </w:p>
    <w:p w14:paraId="61BE683F" w14:textId="77777777" w:rsidR="00E94759" w:rsidRDefault="00E94759" w:rsidP="00E94759">
      <w:pPr>
        <w:ind w:right="2829"/>
      </w:pPr>
    </w:p>
    <w:p w14:paraId="60B2198B" w14:textId="77777777" w:rsidR="00E94759" w:rsidRDefault="00E94759" w:rsidP="00E94759">
      <w:pPr>
        <w:ind w:right="2829"/>
      </w:pPr>
    </w:p>
    <w:p w14:paraId="2B8ACF7A" w14:textId="77777777" w:rsidR="00E94759" w:rsidRDefault="00E94759" w:rsidP="00E94759">
      <w:pPr>
        <w:ind w:right="2829"/>
        <w:jc w:val="center"/>
      </w:pPr>
      <w:r>
        <w:t>I</w:t>
      </w:r>
    </w:p>
    <w:p w14:paraId="074636F8" w14:textId="77777777" w:rsidR="00E94759" w:rsidRDefault="00E94759" w:rsidP="00E94759">
      <w:pPr>
        <w:ind w:right="2829"/>
      </w:pPr>
    </w:p>
    <w:p w14:paraId="2BB76BB0" w14:textId="77777777" w:rsidR="00E94759" w:rsidRDefault="00E94759" w:rsidP="00E94759">
      <w:pPr>
        <w:ind w:right="2829"/>
        <w:rPr>
          <w:i/>
        </w:rPr>
      </w:pPr>
      <w:proofErr w:type="gramStart"/>
      <w:r w:rsidRPr="00E94759">
        <w:rPr>
          <w:i/>
        </w:rPr>
        <w:t>les</w:t>
      </w:r>
      <w:proofErr w:type="gramEnd"/>
      <w:r w:rsidRPr="00E94759">
        <w:rPr>
          <w:i/>
        </w:rPr>
        <w:t xml:space="preserve"> </w:t>
      </w:r>
      <w:proofErr w:type="spellStart"/>
      <w:r w:rsidRPr="00E94759">
        <w:rPr>
          <w:i/>
        </w:rPr>
        <w:t>premières</w:t>
      </w:r>
      <w:proofErr w:type="spellEnd"/>
      <w:r w:rsidRPr="00E94759">
        <w:rPr>
          <w:i/>
        </w:rPr>
        <w:t xml:space="preserve"> lignes du jour</w:t>
      </w:r>
    </w:p>
    <w:p w14:paraId="36AAFD21" w14:textId="77777777" w:rsidR="00E94759" w:rsidRPr="00E94759" w:rsidRDefault="00E94759" w:rsidP="00E94759">
      <w:pPr>
        <w:ind w:right="2829"/>
        <w:rPr>
          <w:i/>
        </w:rPr>
      </w:pPr>
    </w:p>
    <w:p w14:paraId="58BDABAF" w14:textId="77777777" w:rsidR="00E94759" w:rsidRDefault="00E94759" w:rsidP="00E94759">
      <w:pPr>
        <w:ind w:right="2829"/>
      </w:pPr>
      <w:proofErr w:type="gramStart"/>
      <w:r>
        <w:t>il</w:t>
      </w:r>
      <w:proofErr w:type="gramEnd"/>
      <w:r>
        <w:t xml:space="preserve"> cherche sa langue</w:t>
      </w:r>
    </w:p>
    <w:p w14:paraId="7F704A76" w14:textId="77777777" w:rsidR="00E94759" w:rsidRDefault="00E94759" w:rsidP="00E94759">
      <w:pPr>
        <w:ind w:right="2829"/>
      </w:pPr>
    </w:p>
    <w:p w14:paraId="0ABAA0F8" w14:textId="77777777" w:rsidR="00207E29" w:rsidRDefault="00E94759" w:rsidP="00E94759">
      <w:pPr>
        <w:ind w:right="2829"/>
      </w:pPr>
      <w:proofErr w:type="gramStart"/>
      <w:r>
        <w:t>devant</w:t>
      </w:r>
      <w:proofErr w:type="gramEnd"/>
      <w:r>
        <w:t xml:space="preserve"> le « feu »</w:t>
      </w:r>
    </w:p>
    <w:p w14:paraId="11E594AB" w14:textId="34BDFACC" w:rsidR="00E94759" w:rsidRDefault="00E94759" w:rsidP="00E94759">
      <w:pPr>
        <w:ind w:right="2829"/>
      </w:pPr>
      <w:proofErr w:type="gramStart"/>
      <w:r>
        <w:t>presque</w:t>
      </w:r>
      <w:proofErr w:type="gramEnd"/>
      <w:r>
        <w:t xml:space="preserve"> rien</w:t>
      </w:r>
    </w:p>
    <w:p w14:paraId="2F852B14" w14:textId="77777777" w:rsidR="00E94759" w:rsidRDefault="00E94759" w:rsidP="00E94759">
      <w:pPr>
        <w:ind w:right="2829"/>
      </w:pPr>
      <w:proofErr w:type="gramStart"/>
      <w:r>
        <w:t>c'est</w:t>
      </w:r>
      <w:proofErr w:type="gramEnd"/>
      <w:r>
        <w:t xml:space="preserve"> leur langue</w:t>
      </w:r>
    </w:p>
    <w:p w14:paraId="22D278A2" w14:textId="77777777" w:rsidR="00E94759" w:rsidRDefault="00E94759" w:rsidP="00E94759">
      <w:pPr>
        <w:pBdr>
          <w:bottom w:val="single" w:sz="4" w:space="1" w:color="auto"/>
        </w:pBdr>
        <w:ind w:right="6224"/>
      </w:pPr>
    </w:p>
    <w:p w14:paraId="7F6A9492" w14:textId="77777777" w:rsidR="00E94759" w:rsidRDefault="00E94759" w:rsidP="00E94759">
      <w:pPr>
        <w:ind w:right="2829"/>
      </w:pPr>
    </w:p>
    <w:p w14:paraId="36D2AE4F" w14:textId="77777777" w:rsidR="00E94759" w:rsidRDefault="00E94759" w:rsidP="00E94759">
      <w:pPr>
        <w:ind w:right="2829"/>
      </w:pPr>
      <w:proofErr w:type="gramStart"/>
      <w:r>
        <w:t>un</w:t>
      </w:r>
      <w:proofErr w:type="gramEnd"/>
      <w:r>
        <w:t xml:space="preserve"> </w:t>
      </w:r>
      <w:proofErr w:type="spellStart"/>
      <w:r>
        <w:t>ébranlement</w:t>
      </w:r>
      <w:proofErr w:type="spellEnd"/>
    </w:p>
    <w:p w14:paraId="4B75DD8C" w14:textId="77777777" w:rsidR="00E94759" w:rsidRDefault="00E94759" w:rsidP="00E94759">
      <w:pPr>
        <w:ind w:right="2829"/>
      </w:pPr>
      <w:proofErr w:type="gramStart"/>
      <w:r>
        <w:t>la</w:t>
      </w:r>
      <w:proofErr w:type="gramEnd"/>
      <w:r>
        <w:t xml:space="preserve"> masse s'enfonce dans le paysage</w:t>
      </w:r>
    </w:p>
    <w:p w14:paraId="03C11D54" w14:textId="77777777" w:rsidR="00E94759" w:rsidRDefault="00E94759" w:rsidP="00E94759">
      <w:pPr>
        <w:tabs>
          <w:tab w:val="left" w:pos="882"/>
        </w:tabs>
        <w:ind w:right="2829"/>
      </w:pPr>
      <w:r>
        <w:tab/>
      </w:r>
      <w:proofErr w:type="gramStart"/>
      <w:r>
        <w:t>retient</w:t>
      </w:r>
      <w:proofErr w:type="gramEnd"/>
      <w:r>
        <w:t xml:space="preserve"> à peine</w:t>
      </w:r>
    </w:p>
    <w:p w14:paraId="228ECE59" w14:textId="77777777" w:rsidR="00E94759" w:rsidRDefault="00E94759" w:rsidP="00E94759">
      <w:pPr>
        <w:ind w:right="2829"/>
      </w:pPr>
      <w:proofErr w:type="gramStart"/>
      <w:r>
        <w:t>ils</w:t>
      </w:r>
      <w:proofErr w:type="gramEnd"/>
      <w:r>
        <w:t xml:space="preserve"> ne </w:t>
      </w:r>
      <w:proofErr w:type="spellStart"/>
      <w:r>
        <w:t>pre</w:t>
      </w:r>
      <w:r>
        <w:rPr>
          <w:rFonts w:ascii="Calibri" w:eastAsia="Calibri" w:hAnsi="Calibri" w:cs="Calibri"/>
        </w:rPr>
        <w:t>̂</w:t>
      </w:r>
      <w:r>
        <w:t>tent</w:t>
      </w:r>
      <w:proofErr w:type="spellEnd"/>
      <w:r>
        <w:t xml:space="preserve"> que leur ombre</w:t>
      </w:r>
    </w:p>
    <w:p w14:paraId="5B8EF3F6" w14:textId="77777777" w:rsidR="00E94759" w:rsidRDefault="00E94759" w:rsidP="00E94759">
      <w:pPr>
        <w:pBdr>
          <w:bottom w:val="single" w:sz="4" w:space="1" w:color="auto"/>
        </w:pBdr>
        <w:ind w:right="6224"/>
      </w:pPr>
    </w:p>
    <w:p w14:paraId="16321716" w14:textId="77777777" w:rsidR="00E94759" w:rsidRDefault="00E94759" w:rsidP="00E94759">
      <w:pPr>
        <w:ind w:right="2829"/>
      </w:pPr>
    </w:p>
    <w:p w14:paraId="1AAC5DFE" w14:textId="77777777" w:rsidR="00E94759" w:rsidRDefault="00E94759" w:rsidP="00E94759">
      <w:pPr>
        <w:ind w:right="2829"/>
      </w:pPr>
      <w:proofErr w:type="spellStart"/>
      <w:proofErr w:type="gramStart"/>
      <w:r>
        <w:t>derrière</w:t>
      </w:r>
      <w:proofErr w:type="spellEnd"/>
      <w:proofErr w:type="gramEnd"/>
      <w:r>
        <w:t xml:space="preserve"> eux</w:t>
      </w:r>
    </w:p>
    <w:p w14:paraId="1CF6208E" w14:textId="77777777" w:rsidR="00207E29" w:rsidRDefault="00207E29" w:rsidP="00E94759">
      <w:pPr>
        <w:ind w:right="2829"/>
      </w:pPr>
      <w:proofErr w:type="gramStart"/>
      <w:r>
        <w:t>quand</w:t>
      </w:r>
      <w:proofErr w:type="gramEnd"/>
      <w:r>
        <w:t xml:space="preserve"> la voix porte plus loin</w:t>
      </w:r>
    </w:p>
    <w:p w14:paraId="619E9930" w14:textId="294BA7F3" w:rsidR="00E94759" w:rsidRDefault="00E94759" w:rsidP="00E94759">
      <w:pPr>
        <w:ind w:right="2829"/>
      </w:pPr>
      <w:proofErr w:type="gramStart"/>
      <w:r>
        <w:t>langue</w:t>
      </w:r>
      <w:proofErr w:type="gramEnd"/>
      <w:r>
        <w:t xml:space="preserve"> </w:t>
      </w:r>
      <w:proofErr w:type="spellStart"/>
      <w:r>
        <w:t>coupée</w:t>
      </w:r>
      <w:proofErr w:type="spellEnd"/>
    </w:p>
    <w:p w14:paraId="5676F03D" w14:textId="77777777" w:rsidR="00207E29" w:rsidRDefault="00207E29" w:rsidP="00E94759">
      <w:pPr>
        <w:ind w:right="2829"/>
      </w:pPr>
    </w:p>
    <w:p w14:paraId="2BEB41A2" w14:textId="77777777" w:rsidR="00207E29" w:rsidRDefault="00207E29" w:rsidP="00E94759">
      <w:pPr>
        <w:ind w:right="2829"/>
      </w:pPr>
    </w:p>
    <w:p w14:paraId="1C679DF5" w14:textId="77777777" w:rsidR="00E94759" w:rsidRDefault="00E94759" w:rsidP="00E94759">
      <w:pPr>
        <w:ind w:right="2829"/>
      </w:pPr>
      <w:proofErr w:type="gramStart"/>
      <w:r>
        <w:t>il</w:t>
      </w:r>
      <w:proofErr w:type="gramEnd"/>
      <w:r>
        <w:t xml:space="preserve"> suivait le jour avec obstination</w:t>
      </w:r>
    </w:p>
    <w:p w14:paraId="7B41A5C9" w14:textId="77777777" w:rsidR="00207E29" w:rsidRDefault="00207E29" w:rsidP="00E94759">
      <w:pPr>
        <w:ind w:right="2829"/>
      </w:pPr>
    </w:p>
    <w:p w14:paraId="4E237979" w14:textId="77777777" w:rsidR="00E94759" w:rsidRDefault="00E94759" w:rsidP="00E94759">
      <w:pPr>
        <w:ind w:right="2829"/>
      </w:pPr>
      <w:proofErr w:type="gramStart"/>
      <w:r>
        <w:t>une</w:t>
      </w:r>
      <w:proofErr w:type="gramEnd"/>
      <w:r>
        <w:t xml:space="preserve"> </w:t>
      </w:r>
      <w:proofErr w:type="spellStart"/>
      <w:r>
        <w:t>te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</w:p>
    <w:p w14:paraId="41F7FD02" w14:textId="77777777" w:rsidR="00E94759" w:rsidRDefault="00E94759" w:rsidP="00E94759">
      <w:pPr>
        <w:ind w:right="2829"/>
      </w:pPr>
      <w:proofErr w:type="gramStart"/>
      <w:r>
        <w:t>de</w:t>
      </w:r>
      <w:proofErr w:type="gramEnd"/>
      <w:r>
        <w:t xml:space="preserve"> la force qui pend</w:t>
      </w:r>
    </w:p>
    <w:p w14:paraId="37CF36CD" w14:textId="77777777" w:rsidR="00207E29" w:rsidRDefault="00207E29" w:rsidP="00207E29">
      <w:pPr>
        <w:pBdr>
          <w:bottom w:val="single" w:sz="4" w:space="1" w:color="auto"/>
        </w:pBdr>
        <w:ind w:right="6224"/>
      </w:pPr>
    </w:p>
    <w:p w14:paraId="20820A3B" w14:textId="77777777" w:rsidR="00207E29" w:rsidRDefault="00207E29" w:rsidP="00E94759">
      <w:pPr>
        <w:ind w:right="2829"/>
      </w:pPr>
    </w:p>
    <w:p w14:paraId="61B21EB3" w14:textId="77777777" w:rsidR="00E94759" w:rsidRDefault="00E94759" w:rsidP="00E94759">
      <w:pPr>
        <w:ind w:right="2829"/>
      </w:pPr>
      <w:proofErr w:type="gramStart"/>
      <w:r>
        <w:t>le</w:t>
      </w:r>
      <w:proofErr w:type="gramEnd"/>
      <w:r>
        <w:t xml:space="preserve"> lieu de la faim</w:t>
      </w:r>
    </w:p>
    <w:p w14:paraId="0950A53A" w14:textId="77777777" w:rsidR="00E94759" w:rsidRPr="00207E29" w:rsidRDefault="00E94759" w:rsidP="00E94759">
      <w:pPr>
        <w:ind w:right="2829"/>
        <w:rPr>
          <w:i/>
        </w:rPr>
      </w:pPr>
      <w:proofErr w:type="gramStart"/>
      <w:r w:rsidRPr="00207E29">
        <w:rPr>
          <w:i/>
        </w:rPr>
        <w:t>celui</w:t>
      </w:r>
      <w:proofErr w:type="gramEnd"/>
      <w:r w:rsidRPr="00207E29">
        <w:rPr>
          <w:i/>
        </w:rPr>
        <w:t xml:space="preserve"> qui ne parle pas</w:t>
      </w:r>
    </w:p>
    <w:p w14:paraId="06CC6E63" w14:textId="77777777" w:rsidR="00207E29" w:rsidRDefault="00207E29" w:rsidP="00207E29">
      <w:pPr>
        <w:pBdr>
          <w:bottom w:val="single" w:sz="4" w:space="1" w:color="auto"/>
        </w:pBdr>
        <w:ind w:right="6224"/>
      </w:pPr>
    </w:p>
    <w:p w14:paraId="2376273F" w14:textId="77777777" w:rsidR="00207E29" w:rsidRDefault="00207E29" w:rsidP="00E94759">
      <w:pPr>
        <w:ind w:right="2829"/>
      </w:pPr>
    </w:p>
    <w:p w14:paraId="6018C4A0" w14:textId="77777777" w:rsidR="00207E29" w:rsidRDefault="00207E29" w:rsidP="00E94759">
      <w:pPr>
        <w:ind w:right="2829"/>
      </w:pPr>
      <w:proofErr w:type="gramStart"/>
      <w:r>
        <w:t>ce</w:t>
      </w:r>
      <w:proofErr w:type="gramEnd"/>
      <w:r>
        <w:t xml:space="preserve"> sont les gestes</w:t>
      </w:r>
    </w:p>
    <w:p w14:paraId="75DF60A2" w14:textId="313C2470" w:rsidR="00E94759" w:rsidRDefault="00E94759" w:rsidP="00E94759">
      <w:pPr>
        <w:ind w:right="2829"/>
      </w:pPr>
      <w:proofErr w:type="gramStart"/>
      <w:r>
        <w:t>le</w:t>
      </w:r>
      <w:proofErr w:type="gramEnd"/>
      <w:r>
        <w:t xml:space="preserve"> lieu de la faim</w:t>
      </w:r>
    </w:p>
    <w:p w14:paraId="44A65742" w14:textId="77777777" w:rsidR="00207E29" w:rsidRDefault="00207E29" w:rsidP="00E94759">
      <w:pPr>
        <w:ind w:right="2829"/>
      </w:pPr>
    </w:p>
    <w:p w14:paraId="14804BC4" w14:textId="6B4EAF42" w:rsidR="00E94759" w:rsidRDefault="00E94759" w:rsidP="00E94759">
      <w:pPr>
        <w:ind w:right="2829"/>
      </w:pPr>
      <w:proofErr w:type="gramStart"/>
      <w:r>
        <w:t>ce</w:t>
      </w:r>
      <w:proofErr w:type="gramEnd"/>
      <w:r>
        <w:t xml:space="preserve"> qui </w:t>
      </w:r>
      <w:proofErr w:type="spellStart"/>
      <w:r>
        <w:t>arre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</w:p>
    <w:p w14:paraId="3C6E688D" w14:textId="4810AC43" w:rsidR="00207E29" w:rsidRDefault="00207E29" w:rsidP="00207E29">
      <w:pPr>
        <w:ind w:left="1246" w:right="2829"/>
      </w:pPr>
      <w:proofErr w:type="gramStart"/>
      <w:r>
        <w:t>dans</w:t>
      </w:r>
      <w:proofErr w:type="gramEnd"/>
      <w:r>
        <w:t xml:space="preserve"> la </w:t>
      </w:r>
      <w:proofErr w:type="spellStart"/>
      <w:r>
        <w:t>pièce</w:t>
      </w:r>
      <w:proofErr w:type="spellEnd"/>
    </w:p>
    <w:p w14:paraId="18E76517" w14:textId="77777777" w:rsidR="00E94759" w:rsidRDefault="00E94759" w:rsidP="00E94759">
      <w:pPr>
        <w:ind w:right="2829"/>
      </w:pPr>
      <w:proofErr w:type="gramStart"/>
      <w:r>
        <w:t>une</w:t>
      </w:r>
      <w:proofErr w:type="gramEnd"/>
      <w:r>
        <w:t xml:space="preserve"> </w:t>
      </w:r>
      <w:proofErr w:type="spellStart"/>
      <w:r>
        <w:t>période</w:t>
      </w:r>
      <w:proofErr w:type="spellEnd"/>
      <w:r>
        <w:t xml:space="preserve"> de froid</w:t>
      </w:r>
    </w:p>
    <w:p w14:paraId="24B17CE2" w14:textId="77777777" w:rsidR="00207E29" w:rsidRDefault="00207E29" w:rsidP="00E94759">
      <w:pPr>
        <w:ind w:right="2829"/>
      </w:pPr>
    </w:p>
    <w:p w14:paraId="42AD6F17" w14:textId="77777777" w:rsidR="00207E29" w:rsidRDefault="00207E29" w:rsidP="00E94759">
      <w:pPr>
        <w:ind w:right="2829"/>
      </w:pPr>
    </w:p>
    <w:p w14:paraId="1105573C" w14:textId="77777777" w:rsidR="00207E29" w:rsidRDefault="00207E29" w:rsidP="00E94759">
      <w:pPr>
        <w:ind w:right="2829"/>
      </w:pPr>
    </w:p>
    <w:p w14:paraId="001DD064" w14:textId="77777777" w:rsidR="00E94759" w:rsidRDefault="00E94759" w:rsidP="00E94759">
      <w:pPr>
        <w:ind w:right="2829"/>
      </w:pPr>
      <w:proofErr w:type="gramStart"/>
      <w:r>
        <w:t>la</w:t>
      </w:r>
      <w:proofErr w:type="gramEnd"/>
      <w:r>
        <w:t xml:space="preserve"> </w:t>
      </w:r>
      <w:proofErr w:type="spellStart"/>
      <w:r>
        <w:t>be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est </w:t>
      </w:r>
      <w:proofErr w:type="spellStart"/>
      <w:r>
        <w:t>dépecée</w:t>
      </w:r>
      <w:proofErr w:type="spellEnd"/>
      <w:r>
        <w:t xml:space="preserve"> sur-le-champ</w:t>
      </w:r>
    </w:p>
    <w:p w14:paraId="6559C0AE" w14:textId="77777777" w:rsidR="00207E29" w:rsidRDefault="00207E29" w:rsidP="00207E29">
      <w:pPr>
        <w:pBdr>
          <w:bottom w:val="single" w:sz="4" w:space="1" w:color="auto"/>
        </w:pBdr>
        <w:ind w:right="6224"/>
      </w:pPr>
    </w:p>
    <w:p w14:paraId="14F064DA" w14:textId="77777777" w:rsidR="00207E29" w:rsidRDefault="00207E29" w:rsidP="00E94759">
      <w:pPr>
        <w:ind w:right="2829"/>
      </w:pPr>
    </w:p>
    <w:p w14:paraId="12D0462D" w14:textId="77777777" w:rsidR="00E94759" w:rsidRDefault="00E94759" w:rsidP="00E94759">
      <w:pPr>
        <w:ind w:right="2829"/>
      </w:pPr>
      <w:proofErr w:type="gramStart"/>
      <w:r>
        <w:t>de</w:t>
      </w:r>
      <w:proofErr w:type="gramEnd"/>
      <w:r>
        <w:t xml:space="preserve"> l'autre </w:t>
      </w:r>
      <w:proofErr w:type="spellStart"/>
      <w:r>
        <w:t>co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>́</w:t>
      </w:r>
    </w:p>
    <w:p w14:paraId="5B20E884" w14:textId="17DD1ECB" w:rsidR="00E94759" w:rsidRDefault="00207E29" w:rsidP="00E94759">
      <w:pPr>
        <w:ind w:right="2829"/>
      </w:pPr>
      <w:r>
        <w:t>« </w:t>
      </w:r>
      <w:proofErr w:type="gramStart"/>
      <w:r w:rsidR="00E94759">
        <w:t>l</w:t>
      </w:r>
      <w:r>
        <w:t>'homme</w:t>
      </w:r>
      <w:proofErr w:type="gramEnd"/>
      <w:r>
        <w:t xml:space="preserve"> poursuit noir sur blanc »</w:t>
      </w:r>
    </w:p>
    <w:p w14:paraId="74299A27" w14:textId="77777777" w:rsidR="00FA701E" w:rsidRDefault="00FA701E" w:rsidP="00E94759">
      <w:pPr>
        <w:ind w:right="2829"/>
      </w:pPr>
    </w:p>
    <w:p w14:paraId="7B0BB7EF" w14:textId="77777777" w:rsidR="00FA701E" w:rsidRDefault="00FA701E" w:rsidP="00E94759">
      <w:pPr>
        <w:ind w:right="2829"/>
      </w:pPr>
    </w:p>
    <w:p w14:paraId="06B8B34F" w14:textId="77777777" w:rsidR="00FA701E" w:rsidRDefault="00FA701E" w:rsidP="00E94759">
      <w:pPr>
        <w:ind w:right="2829"/>
      </w:pPr>
    </w:p>
    <w:p w14:paraId="49C48494" w14:textId="77777777" w:rsidR="00FA701E" w:rsidRDefault="00FA701E" w:rsidP="00E94759">
      <w:pPr>
        <w:ind w:right="2829"/>
      </w:pPr>
      <w:proofErr w:type="gramStart"/>
      <w:r>
        <w:t>le</w:t>
      </w:r>
      <w:proofErr w:type="gramEnd"/>
      <w:r>
        <w:t xml:space="preserve"> point blanc qui </w:t>
      </w:r>
      <w:proofErr w:type="spellStart"/>
      <w:r>
        <w:t>désigne</w:t>
      </w:r>
    </w:p>
    <w:p w14:paraId="24DB4FAD" w14:textId="58347A33" w:rsidR="00FA701E" w:rsidRDefault="00E94759" w:rsidP="00E94759">
      <w:pPr>
        <w:ind w:right="2829"/>
      </w:pPr>
      <w:proofErr w:type="spellEnd"/>
      <w:proofErr w:type="gramStart"/>
      <w:r>
        <w:t>au</w:t>
      </w:r>
      <w:proofErr w:type="gramEnd"/>
      <w:r>
        <w:t xml:space="preserve"> commerce quotidien</w:t>
      </w:r>
    </w:p>
    <w:p w14:paraId="7F681D2E" w14:textId="77777777" w:rsidR="00FA701E" w:rsidRDefault="00FA701E" w:rsidP="00FA701E">
      <w:pPr>
        <w:pBdr>
          <w:bottom w:val="single" w:sz="4" w:space="1" w:color="auto"/>
        </w:pBdr>
        <w:ind w:right="6224"/>
      </w:pPr>
    </w:p>
    <w:p w14:paraId="0C8C5A12" w14:textId="77777777" w:rsidR="00FA701E" w:rsidRDefault="00FA701E" w:rsidP="00E94759">
      <w:pPr>
        <w:ind w:right="2829"/>
      </w:pPr>
    </w:p>
    <w:p w14:paraId="04D9518B" w14:textId="77777777" w:rsidR="00FA701E" w:rsidRDefault="00E94759" w:rsidP="00E94759">
      <w:pPr>
        <w:ind w:right="2829"/>
      </w:pPr>
      <w:proofErr w:type="gramStart"/>
      <w:r>
        <w:t>les</w:t>
      </w:r>
      <w:proofErr w:type="gramEnd"/>
      <w:r w:rsidR="00FA701E">
        <w:t xml:space="preserve"> objets passent de main en </w:t>
      </w:r>
      <w:proofErr w:type="spellStart"/>
      <w:r w:rsidR="00FA701E">
        <w:t>main</w:t>
      </w:r>
    </w:p>
    <w:p w14:paraId="3F5F3B14" w14:textId="2019FC78" w:rsidR="00E94759" w:rsidRDefault="00E94759" w:rsidP="00E94759">
      <w:pPr>
        <w:ind w:right="2829"/>
      </w:pPr>
      <w:proofErr w:type="spellEnd"/>
      <w:proofErr w:type="gramStart"/>
      <w:r>
        <w:t>il</w:t>
      </w:r>
      <w:proofErr w:type="gramEnd"/>
      <w:r>
        <w:t xml:space="preserve"> y faudrait du silence</w:t>
      </w:r>
    </w:p>
    <w:p w14:paraId="436A52BF" w14:textId="77777777" w:rsidR="00E94759" w:rsidRDefault="00E94759" w:rsidP="00E94759">
      <w:pPr>
        <w:ind w:right="2829"/>
      </w:pPr>
      <w:proofErr w:type="gramStart"/>
      <w:r>
        <w:t>tenir</w:t>
      </w:r>
      <w:proofErr w:type="gramEnd"/>
      <w:r>
        <w:t xml:space="preserve"> compte de l'usure</w:t>
      </w:r>
    </w:p>
    <w:p w14:paraId="1FF73933" w14:textId="77777777" w:rsidR="00FA701E" w:rsidRDefault="00FA701E" w:rsidP="00E94759">
      <w:pPr>
        <w:ind w:right="2829"/>
      </w:pPr>
    </w:p>
    <w:p w14:paraId="6A5A1671" w14:textId="77777777" w:rsidR="00FA701E" w:rsidRDefault="00FA701E" w:rsidP="00E94759">
      <w:pPr>
        <w:ind w:right="2829"/>
      </w:pPr>
    </w:p>
    <w:p w14:paraId="60F5331D" w14:textId="77777777" w:rsidR="00E94759" w:rsidRDefault="00E94759" w:rsidP="00E94759">
      <w:pPr>
        <w:ind w:right="2829"/>
      </w:pPr>
      <w:proofErr w:type="gramStart"/>
      <w:r>
        <w:t>il</w:t>
      </w:r>
      <w:proofErr w:type="gramEnd"/>
      <w:r>
        <w:t xml:space="preserve"> part de </w:t>
      </w:r>
      <w:proofErr w:type="spellStart"/>
      <w:r>
        <w:t>très</w:t>
      </w:r>
      <w:proofErr w:type="spellEnd"/>
      <w:r>
        <w:t xml:space="preserve"> peu</w:t>
      </w:r>
    </w:p>
    <w:p w14:paraId="51899DE2" w14:textId="77777777" w:rsidR="00FA701E" w:rsidRDefault="00FA701E" w:rsidP="00FA701E">
      <w:pPr>
        <w:pBdr>
          <w:bottom w:val="single" w:sz="4" w:space="1" w:color="auto"/>
        </w:pBdr>
        <w:ind w:right="6224"/>
      </w:pPr>
    </w:p>
    <w:p w14:paraId="1D1BE0BE" w14:textId="77777777" w:rsidR="00FA701E" w:rsidRDefault="00FA701E" w:rsidP="00E94759">
      <w:pPr>
        <w:ind w:right="2829"/>
      </w:pPr>
    </w:p>
    <w:p w14:paraId="39B6D58C" w14:textId="00AE873D" w:rsidR="00E94759" w:rsidRPr="000E0F3C" w:rsidRDefault="00FA701E" w:rsidP="00E94759">
      <w:pPr>
        <w:ind w:right="2829"/>
        <w:rPr>
          <w:i/>
        </w:rPr>
      </w:pPr>
      <w:r w:rsidRPr="000E0F3C">
        <w:rPr>
          <w:i/>
        </w:rPr>
        <w:t>« </w:t>
      </w:r>
      <w:proofErr w:type="gramStart"/>
      <w:r w:rsidR="00E94759" w:rsidRPr="000E0F3C">
        <w:rPr>
          <w:i/>
        </w:rPr>
        <w:t>quelque</w:t>
      </w:r>
      <w:proofErr w:type="gramEnd"/>
      <w:r w:rsidR="00E94759" w:rsidRPr="000E0F3C">
        <w:rPr>
          <w:i/>
        </w:rPr>
        <w:t xml:space="preserve"> chose </w:t>
      </w:r>
      <w:r w:rsidRPr="000E0F3C">
        <w:rPr>
          <w:i/>
        </w:rPr>
        <w:t>comme de l'orage et du sommeil »</w:t>
      </w:r>
    </w:p>
    <w:p w14:paraId="277ABE2C" w14:textId="77777777" w:rsidR="00FA701E" w:rsidRDefault="00FA701E" w:rsidP="00E94759">
      <w:pPr>
        <w:ind w:right="2829"/>
      </w:pPr>
    </w:p>
    <w:p w14:paraId="0B5DB205" w14:textId="77777777" w:rsidR="008C3864" w:rsidRDefault="008C3864" w:rsidP="00E94759">
      <w:pPr>
        <w:ind w:right="2829"/>
      </w:pPr>
    </w:p>
    <w:p w14:paraId="289918BC" w14:textId="77777777" w:rsidR="00226D9E" w:rsidRDefault="00226D9E" w:rsidP="00E94759">
      <w:pPr>
        <w:ind w:right="2829"/>
      </w:pPr>
      <w:proofErr w:type="gramStart"/>
      <w:r>
        <w:t>enfermer</w:t>
      </w:r>
      <w:proofErr w:type="gramEnd"/>
      <w:r>
        <w:t xml:space="preserve"> le </w:t>
      </w:r>
      <w:proofErr w:type="spellStart"/>
      <w:r>
        <w:t>bruit</w:t>
      </w:r>
    </w:p>
    <w:p w14:paraId="176D3A43" w14:textId="77777777" w:rsidR="00226D9E" w:rsidRDefault="00226D9E" w:rsidP="00E94759">
      <w:pPr>
        <w:ind w:right="2829"/>
      </w:pPr>
      <w:proofErr w:type="spellEnd"/>
      <w:proofErr w:type="gramStart"/>
      <w:r>
        <w:t>d'une</w:t>
      </w:r>
      <w:proofErr w:type="gramEnd"/>
      <w:r>
        <w:t xml:space="preserve"> autre </w:t>
      </w:r>
      <w:proofErr w:type="spellStart"/>
      <w:r>
        <w:t>langue</w:t>
      </w:r>
    </w:p>
    <w:p w14:paraId="362B38EC" w14:textId="5460E34C" w:rsidR="00E94759" w:rsidRDefault="00E94759" w:rsidP="00E94759">
      <w:pPr>
        <w:ind w:right="2829"/>
      </w:pPr>
      <w:proofErr w:type="spellEnd"/>
      <w:proofErr w:type="gramStart"/>
      <w:r>
        <w:t>ajouter</w:t>
      </w:r>
      <w:proofErr w:type="gramEnd"/>
      <w:r>
        <w:t xml:space="preserve"> </w:t>
      </w:r>
      <w:proofErr w:type="spellStart"/>
      <w:r>
        <w:t>a</w:t>
      </w:r>
      <w:proofErr w:type="spellEnd"/>
      <w:r>
        <w:t>̀ ce qui tombe</w:t>
      </w:r>
    </w:p>
    <w:p w14:paraId="23FCB4FA" w14:textId="77777777" w:rsidR="00226D9E" w:rsidRDefault="00226D9E" w:rsidP="00E94759">
      <w:pPr>
        <w:ind w:right="2829"/>
      </w:pPr>
    </w:p>
    <w:p w14:paraId="30B7908C" w14:textId="77777777" w:rsidR="00226D9E" w:rsidRDefault="00226D9E" w:rsidP="00E94759">
      <w:pPr>
        <w:ind w:right="2829"/>
      </w:pPr>
    </w:p>
    <w:p w14:paraId="33338024" w14:textId="7C26A06E" w:rsidR="00E94759" w:rsidRDefault="00226D9E" w:rsidP="00E94759">
      <w:pPr>
        <w:ind w:right="2829"/>
        <w:rPr>
          <w:i/>
        </w:rPr>
      </w:pPr>
      <w:r w:rsidRPr="00226D9E">
        <w:rPr>
          <w:i/>
        </w:rPr>
        <w:t>« </w:t>
      </w:r>
      <w:proofErr w:type="gramStart"/>
      <w:r w:rsidR="00E94759" w:rsidRPr="00226D9E">
        <w:rPr>
          <w:i/>
        </w:rPr>
        <w:t>quelque</w:t>
      </w:r>
      <w:proofErr w:type="gramEnd"/>
      <w:r w:rsidR="00E94759" w:rsidRPr="00226D9E">
        <w:rPr>
          <w:i/>
        </w:rPr>
        <w:t xml:space="preserve"> c</w:t>
      </w:r>
      <w:r w:rsidRPr="00226D9E">
        <w:rPr>
          <w:i/>
        </w:rPr>
        <w:t>hose comme aiguiser un couteau »</w:t>
      </w:r>
    </w:p>
    <w:p w14:paraId="70E59D49" w14:textId="77777777" w:rsidR="00226D9E" w:rsidRDefault="00226D9E" w:rsidP="00E94759">
      <w:pPr>
        <w:ind w:right="2829"/>
        <w:rPr>
          <w:i/>
        </w:rPr>
      </w:pPr>
    </w:p>
    <w:p w14:paraId="33CFE724" w14:textId="77777777" w:rsidR="00226D9E" w:rsidRPr="00226D9E" w:rsidRDefault="00226D9E" w:rsidP="00E94759">
      <w:pPr>
        <w:ind w:right="2829"/>
        <w:rPr>
          <w:i/>
        </w:rPr>
      </w:pPr>
    </w:p>
    <w:p w14:paraId="29507F1E" w14:textId="77777777" w:rsidR="00226D9E" w:rsidRDefault="00226D9E" w:rsidP="00E94759">
      <w:pPr>
        <w:ind w:right="2829"/>
      </w:pPr>
      <w:proofErr w:type="gramStart"/>
      <w:r>
        <w:t>en</w:t>
      </w:r>
      <w:proofErr w:type="gramEnd"/>
      <w:r>
        <w:t xml:space="preserve"> dehors de </w:t>
      </w:r>
      <w:proofErr w:type="spellStart"/>
      <w:r>
        <w:t>lui</w:t>
      </w:r>
    </w:p>
    <w:p w14:paraId="59C7A6B7" w14:textId="10295BD2" w:rsidR="00E94759" w:rsidRDefault="00E94759" w:rsidP="00E94759">
      <w:pPr>
        <w:ind w:right="2829"/>
      </w:pPr>
      <w:proofErr w:type="spellEnd"/>
      <w:proofErr w:type="gramStart"/>
      <w:r>
        <w:t>aucune</w:t>
      </w:r>
      <w:proofErr w:type="gramEnd"/>
      <w:r>
        <w:t xml:space="preserve"> </w:t>
      </w:r>
      <w:proofErr w:type="spellStart"/>
      <w:r>
        <w:t>légèrete</w:t>
      </w:r>
      <w:proofErr w:type="spellEnd"/>
      <w:r>
        <w:t>́</w:t>
      </w:r>
    </w:p>
    <w:p w14:paraId="5B5398D0" w14:textId="1DB44A6D" w:rsidR="00E94759" w:rsidRDefault="00E94759" w:rsidP="00E94759">
      <w:pPr>
        <w:ind w:right="2829"/>
      </w:pPr>
    </w:p>
    <w:p w14:paraId="289807D9" w14:textId="77777777" w:rsidR="00226D9E" w:rsidRDefault="00226D9E" w:rsidP="00E94759">
      <w:pPr>
        <w:ind w:right="2829"/>
      </w:pPr>
    </w:p>
    <w:p w14:paraId="6B71D7E9" w14:textId="0974FBCF" w:rsidR="00226D9E" w:rsidRDefault="00226D9E">
      <w:r>
        <w:br w:type="page"/>
      </w:r>
    </w:p>
    <w:p w14:paraId="67ECF8E8" w14:textId="0915CBC7" w:rsidR="00226D9E" w:rsidRDefault="00226D9E" w:rsidP="00226D9E">
      <w:pPr>
        <w:ind w:right="2829"/>
        <w:jc w:val="center"/>
      </w:pPr>
      <w:r>
        <w:t>II</w:t>
      </w:r>
    </w:p>
    <w:p w14:paraId="5AA35CB2" w14:textId="77777777" w:rsidR="00E94759" w:rsidRDefault="00E94759" w:rsidP="00E94759">
      <w:pPr>
        <w:ind w:right="2829"/>
      </w:pPr>
    </w:p>
    <w:p w14:paraId="4827FD5E" w14:textId="24374F8F" w:rsidR="00E94759" w:rsidRDefault="00E94759" w:rsidP="00E94759">
      <w:pPr>
        <w:ind w:right="2829"/>
      </w:pPr>
      <w:proofErr w:type="gramStart"/>
      <w:r>
        <w:t>l'image</w:t>
      </w:r>
      <w:proofErr w:type="gramEnd"/>
    </w:p>
    <w:p w14:paraId="412FDDC8" w14:textId="528BB736" w:rsidR="00E94759" w:rsidRDefault="00E94759" w:rsidP="00226D9E">
      <w:pPr>
        <w:tabs>
          <w:tab w:val="left" w:pos="1624"/>
        </w:tabs>
        <w:ind w:left="364" w:right="2829"/>
      </w:pPr>
      <w:proofErr w:type="gramStart"/>
      <w:r>
        <w:t>entretient</w:t>
      </w:r>
      <w:proofErr w:type="gramEnd"/>
      <w:r>
        <w:t xml:space="preserve"> </w:t>
      </w:r>
      <w:r w:rsidR="00226D9E">
        <w:tab/>
      </w:r>
      <w:r>
        <w:t>la perte</w:t>
      </w:r>
    </w:p>
    <w:p w14:paraId="78F3F89D" w14:textId="77777777" w:rsidR="00226D9E" w:rsidRDefault="00226D9E" w:rsidP="00E94759">
      <w:pPr>
        <w:ind w:right="2829"/>
      </w:pPr>
    </w:p>
    <w:p w14:paraId="645C2B4E" w14:textId="075492AD" w:rsidR="00E94759" w:rsidRDefault="00226D9E" w:rsidP="00E94759">
      <w:pPr>
        <w:ind w:right="2829"/>
      </w:pPr>
      <w:r>
        <w:t>« </w:t>
      </w:r>
      <w:proofErr w:type="gramStart"/>
      <w:r>
        <w:t>elle</w:t>
      </w:r>
      <w:proofErr w:type="gramEnd"/>
      <w:r>
        <w:t xml:space="preserve"> </w:t>
      </w:r>
      <w:proofErr w:type="spellStart"/>
      <w:r>
        <w:t>était</w:t>
      </w:r>
      <w:proofErr w:type="spellEnd"/>
      <w:r>
        <w:t xml:space="preserve"> là »</w:t>
      </w:r>
    </w:p>
    <w:p w14:paraId="3EF62D85" w14:textId="77777777" w:rsidR="00E94759" w:rsidRDefault="00E94759" w:rsidP="00E94759">
      <w:pPr>
        <w:ind w:right="2829"/>
      </w:pPr>
      <w:proofErr w:type="spellStart"/>
      <w:proofErr w:type="gramStart"/>
      <w:r>
        <w:t>mangée</w:t>
      </w:r>
      <w:proofErr w:type="spellEnd"/>
      <w:proofErr w:type="gramEnd"/>
      <w:r>
        <w:t xml:space="preserve"> par sa question</w:t>
      </w:r>
    </w:p>
    <w:p w14:paraId="7E4798B8" w14:textId="77777777" w:rsidR="00226D9E" w:rsidRDefault="00226D9E" w:rsidP="00226D9E">
      <w:pPr>
        <w:pBdr>
          <w:bottom w:val="single" w:sz="4" w:space="1" w:color="auto"/>
        </w:pBdr>
        <w:ind w:right="6224"/>
      </w:pPr>
    </w:p>
    <w:p w14:paraId="42958CCE" w14:textId="77777777" w:rsidR="00226D9E" w:rsidRDefault="00226D9E" w:rsidP="00E94759">
      <w:pPr>
        <w:ind w:right="2829"/>
      </w:pPr>
    </w:p>
    <w:p w14:paraId="65B957CD" w14:textId="77777777" w:rsidR="00226D9E" w:rsidRDefault="00226D9E" w:rsidP="00226D9E">
      <w:pPr>
        <w:ind w:left="1400" w:right="2829"/>
      </w:pPr>
      <w:proofErr w:type="gramStart"/>
      <w:r>
        <w:t>les</w:t>
      </w:r>
      <w:proofErr w:type="gramEnd"/>
      <w:r>
        <w:t xml:space="preserve"> bruits ne se </w:t>
      </w:r>
      <w:proofErr w:type="spellStart"/>
      <w:r>
        <w:t>répartissent</w:t>
      </w:r>
    </w:p>
    <w:p w14:paraId="053D2D86" w14:textId="126A35EE" w:rsidR="00E94759" w:rsidRDefault="00E94759" w:rsidP="00226D9E">
      <w:pPr>
        <w:ind w:left="1400" w:right="2829"/>
      </w:pPr>
      <w:proofErr w:type="spellEnd"/>
      <w:proofErr w:type="gramStart"/>
      <w:r>
        <w:t>pas</w:t>
      </w:r>
      <w:proofErr w:type="gramEnd"/>
      <w:r>
        <w:t xml:space="preserve"> ils appartiennent</w:t>
      </w:r>
      <w:bookmarkStart w:id="0" w:name="_GoBack"/>
      <w:bookmarkEnd w:id="0"/>
    </w:p>
    <w:p w14:paraId="0FA3B8DD" w14:textId="77777777" w:rsidR="00226D9E" w:rsidRDefault="00226D9E" w:rsidP="00E94759">
      <w:pPr>
        <w:ind w:right="2829"/>
      </w:pPr>
    </w:p>
    <w:p w14:paraId="16F7C21E" w14:textId="77777777" w:rsidR="00226D9E" w:rsidRDefault="00226D9E" w:rsidP="00E94759">
      <w:pPr>
        <w:ind w:right="2829"/>
      </w:pPr>
    </w:p>
    <w:p w14:paraId="2D7F3C72" w14:textId="77777777" w:rsidR="00226D9E" w:rsidRDefault="00226D9E" w:rsidP="00E94759">
      <w:pPr>
        <w:ind w:right="2829"/>
      </w:pPr>
    </w:p>
    <w:p w14:paraId="170817DE" w14:textId="77777777" w:rsidR="00E94759" w:rsidRDefault="00E94759" w:rsidP="00E94759">
      <w:pPr>
        <w:ind w:right="2829"/>
      </w:pPr>
      <w:proofErr w:type="gramStart"/>
      <w:r>
        <w:t>il</w:t>
      </w:r>
      <w:proofErr w:type="gramEnd"/>
      <w:r>
        <w:t xml:space="preserve"> en faut si peu</w:t>
      </w:r>
    </w:p>
    <w:p w14:paraId="2C885D3E" w14:textId="77777777" w:rsidR="00E94759" w:rsidRDefault="00E94759" w:rsidP="00E94759">
      <w:pPr>
        <w:ind w:right="2829"/>
      </w:pPr>
      <w:proofErr w:type="gramStart"/>
      <w:r>
        <w:t>pour</w:t>
      </w:r>
      <w:proofErr w:type="gramEnd"/>
      <w:r>
        <w:t xml:space="preserve"> rejoindre la couleur</w:t>
      </w:r>
    </w:p>
    <w:p w14:paraId="053EB650" w14:textId="77777777" w:rsidR="00226D9E" w:rsidRDefault="00226D9E" w:rsidP="00E94759">
      <w:pPr>
        <w:ind w:right="2829"/>
      </w:pPr>
    </w:p>
    <w:p w14:paraId="066DD2D7" w14:textId="77777777" w:rsidR="00E94759" w:rsidRDefault="00E94759" w:rsidP="00E94759">
      <w:pPr>
        <w:ind w:right="2829"/>
      </w:pPr>
      <w:proofErr w:type="gramStart"/>
      <w:r>
        <w:t>les</w:t>
      </w:r>
      <w:proofErr w:type="gramEnd"/>
      <w:r>
        <w:t xml:space="preserve"> chiffres s'inversent</w:t>
      </w:r>
    </w:p>
    <w:p w14:paraId="51E4C6D2" w14:textId="77777777" w:rsidR="00226D9E" w:rsidRDefault="00226D9E" w:rsidP="00E94759">
      <w:pPr>
        <w:ind w:right="2829"/>
      </w:pPr>
    </w:p>
    <w:p w14:paraId="419A6DB4" w14:textId="77777777" w:rsidR="00226D9E" w:rsidRDefault="00226D9E" w:rsidP="00E94759">
      <w:pPr>
        <w:ind w:right="2829"/>
      </w:pPr>
      <w:proofErr w:type="gramStart"/>
      <w:r>
        <w:t>dans</w:t>
      </w:r>
      <w:proofErr w:type="gramEnd"/>
      <w:r>
        <w:t xml:space="preserve"> la langue qui </w:t>
      </w:r>
      <w:proofErr w:type="spellStart"/>
      <w:r>
        <w:t>revient</w:t>
      </w:r>
    </w:p>
    <w:p w14:paraId="3E3E483D" w14:textId="5C6F71D9" w:rsidR="00E94759" w:rsidRDefault="00E94759" w:rsidP="00E94759">
      <w:pPr>
        <w:ind w:right="2829"/>
      </w:pPr>
      <w:proofErr w:type="spellEnd"/>
      <w:proofErr w:type="gramStart"/>
      <w:r>
        <w:t>il</w:t>
      </w:r>
      <w:proofErr w:type="gramEnd"/>
      <w:r>
        <w:t xml:space="preserve"> voit </w:t>
      </w:r>
      <w:proofErr w:type="spellStart"/>
      <w:r>
        <w:t>nai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son dos</w:t>
      </w:r>
    </w:p>
    <w:p w14:paraId="6395E836" w14:textId="77777777" w:rsidR="00226D9E" w:rsidRDefault="00226D9E" w:rsidP="00226D9E">
      <w:pPr>
        <w:pBdr>
          <w:bottom w:val="single" w:sz="4" w:space="1" w:color="auto"/>
        </w:pBdr>
        <w:ind w:right="6224"/>
      </w:pPr>
    </w:p>
    <w:p w14:paraId="3A6F86DF" w14:textId="77777777" w:rsidR="00226D9E" w:rsidRDefault="00226D9E" w:rsidP="00E94759">
      <w:pPr>
        <w:ind w:right="2829"/>
      </w:pPr>
    </w:p>
    <w:p w14:paraId="76662698" w14:textId="77777777" w:rsidR="00E94759" w:rsidRDefault="00E94759" w:rsidP="00E94759">
      <w:pPr>
        <w:ind w:right="2829"/>
      </w:pPr>
      <w:proofErr w:type="gramStart"/>
      <w:r>
        <w:t>une</w:t>
      </w:r>
      <w:proofErr w:type="gramEnd"/>
      <w:r>
        <w:t xml:space="preserve"> phrase d'air</w:t>
      </w:r>
    </w:p>
    <w:p w14:paraId="50AC4320" w14:textId="77777777" w:rsidR="00226D9E" w:rsidRDefault="00226D9E" w:rsidP="00E94759">
      <w:pPr>
        <w:ind w:right="2829"/>
      </w:pPr>
    </w:p>
    <w:p w14:paraId="47E39EA3" w14:textId="77777777" w:rsidR="00E94759" w:rsidRPr="00226D9E" w:rsidRDefault="00E94759" w:rsidP="00E94759">
      <w:pPr>
        <w:ind w:right="2829"/>
        <w:rPr>
          <w:i/>
        </w:rPr>
      </w:pPr>
      <w:proofErr w:type="gramStart"/>
      <w:r w:rsidRPr="00226D9E">
        <w:rPr>
          <w:i/>
        </w:rPr>
        <w:t>animaux</w:t>
      </w:r>
      <w:proofErr w:type="gramEnd"/>
    </w:p>
    <w:p w14:paraId="0249B227" w14:textId="77777777" w:rsidR="00E94759" w:rsidRDefault="00E94759" w:rsidP="00E94759">
      <w:pPr>
        <w:ind w:right="2829"/>
        <w:rPr>
          <w:i/>
        </w:rPr>
      </w:pPr>
      <w:proofErr w:type="gramStart"/>
      <w:r w:rsidRPr="00226D9E">
        <w:rPr>
          <w:i/>
        </w:rPr>
        <w:t>immobiles</w:t>
      </w:r>
      <w:proofErr w:type="gramEnd"/>
      <w:r w:rsidRPr="00226D9E">
        <w:rPr>
          <w:i/>
        </w:rPr>
        <w:t xml:space="preserve"> dans le lieu</w:t>
      </w:r>
    </w:p>
    <w:p w14:paraId="08FA393C" w14:textId="77777777" w:rsidR="00226D9E" w:rsidRPr="00226D9E" w:rsidRDefault="00226D9E" w:rsidP="00E94759">
      <w:pPr>
        <w:ind w:right="2829"/>
        <w:rPr>
          <w:i/>
        </w:rPr>
      </w:pPr>
    </w:p>
    <w:p w14:paraId="60443AF6" w14:textId="77777777" w:rsidR="00E94759" w:rsidRDefault="00E94759" w:rsidP="00E94759">
      <w:pPr>
        <w:ind w:right="2829"/>
      </w:pPr>
      <w:proofErr w:type="gramStart"/>
      <w:r>
        <w:t>qui</w:t>
      </w:r>
      <w:proofErr w:type="gramEnd"/>
      <w:r>
        <w:t xml:space="preserve"> s'emploie </w:t>
      </w:r>
      <w:proofErr w:type="spellStart"/>
      <w:r>
        <w:t>a</w:t>
      </w:r>
      <w:proofErr w:type="spellEnd"/>
      <w:r>
        <w:t>̀ battre l'histoire</w:t>
      </w:r>
    </w:p>
    <w:p w14:paraId="02726F91" w14:textId="77777777" w:rsidR="00226D9E" w:rsidRDefault="00226D9E" w:rsidP="00E94759">
      <w:pPr>
        <w:ind w:right="2829"/>
      </w:pPr>
    </w:p>
    <w:p w14:paraId="3496E36F" w14:textId="77777777" w:rsidR="00E94759" w:rsidRDefault="00E94759" w:rsidP="00E94759">
      <w:pPr>
        <w:ind w:right="2829"/>
      </w:pPr>
      <w:proofErr w:type="gramStart"/>
      <w:r>
        <w:t>la</w:t>
      </w:r>
      <w:proofErr w:type="gramEnd"/>
      <w:r>
        <w:t xml:space="preserve"> peur</w:t>
      </w:r>
    </w:p>
    <w:p w14:paraId="1B9FF1AB" w14:textId="77777777" w:rsidR="00E94759" w:rsidRDefault="00E94759" w:rsidP="00E94759">
      <w:pPr>
        <w:ind w:right="2829"/>
      </w:pPr>
      <w:proofErr w:type="gramStart"/>
      <w:r>
        <w:t>rien</w:t>
      </w:r>
      <w:proofErr w:type="gramEnd"/>
      <w:r>
        <w:t xml:space="preserve"> d'autre</w:t>
      </w:r>
    </w:p>
    <w:p w14:paraId="01D0FDF8" w14:textId="77777777" w:rsidR="00226D9E" w:rsidRDefault="00226D9E" w:rsidP="00226D9E">
      <w:pPr>
        <w:pBdr>
          <w:bottom w:val="single" w:sz="4" w:space="1" w:color="auto"/>
        </w:pBdr>
        <w:ind w:right="6224"/>
      </w:pPr>
    </w:p>
    <w:p w14:paraId="7B2ECD10" w14:textId="77777777" w:rsidR="00226D9E" w:rsidRDefault="00226D9E" w:rsidP="00E94759">
      <w:pPr>
        <w:ind w:right="2829"/>
      </w:pPr>
    </w:p>
    <w:p w14:paraId="6EF8DB1C" w14:textId="77777777" w:rsidR="00226D9E" w:rsidRDefault="00E94759" w:rsidP="00E94759">
      <w:pPr>
        <w:ind w:right="2829"/>
      </w:pPr>
      <w:proofErr w:type="gramStart"/>
      <w:r>
        <w:t>s'</w:t>
      </w:r>
      <w:proofErr w:type="spellStart"/>
      <w:r>
        <w:t>échauffant</w:t>
      </w:r>
      <w:proofErr w:type="spellEnd"/>
      <w:proofErr w:type="gramEnd"/>
      <w:r>
        <w:t xml:space="preserve"> d</w:t>
      </w:r>
      <w:r w:rsidR="00226D9E">
        <w:t xml:space="preserve">ans le bruit de la </w:t>
      </w:r>
      <w:proofErr w:type="spellStart"/>
      <w:r w:rsidR="00226D9E">
        <w:t>répétition</w:t>
      </w:r>
    </w:p>
    <w:p w14:paraId="6206E684" w14:textId="5BFAC1E6" w:rsidR="00E94759" w:rsidRDefault="00E94759" w:rsidP="00E94759">
      <w:pPr>
        <w:ind w:right="2829"/>
      </w:pPr>
      <w:proofErr w:type="spellEnd"/>
      <w:proofErr w:type="gramStart"/>
      <w:r>
        <w:t>un</w:t>
      </w:r>
      <w:proofErr w:type="gramEnd"/>
      <w:r>
        <w:t xml:space="preserve"> corps s'appesantit</w:t>
      </w:r>
    </w:p>
    <w:p w14:paraId="3DED70CB" w14:textId="77777777" w:rsidR="00226D9E" w:rsidRDefault="00226D9E" w:rsidP="00E94759">
      <w:pPr>
        <w:ind w:right="2829"/>
      </w:pPr>
    </w:p>
    <w:p w14:paraId="5EE907AD" w14:textId="77777777" w:rsidR="00226D9E" w:rsidRDefault="00226D9E" w:rsidP="00E94759">
      <w:pPr>
        <w:ind w:right="2829"/>
      </w:pPr>
      <w:proofErr w:type="gramStart"/>
      <w:r>
        <w:t>travail</w:t>
      </w:r>
      <w:proofErr w:type="gramEnd"/>
      <w:r>
        <w:t xml:space="preserve"> d'une main </w:t>
      </w:r>
      <w:proofErr w:type="spellStart"/>
      <w:r>
        <w:t>comptable</w:t>
      </w:r>
    </w:p>
    <w:p w14:paraId="3DC6350A" w14:textId="2CD85210" w:rsidR="0033612F" w:rsidRDefault="00E94759" w:rsidP="00E94759">
      <w:pPr>
        <w:ind w:right="2829"/>
      </w:pPr>
      <w:proofErr w:type="spellEnd"/>
      <w:proofErr w:type="gramStart"/>
      <w:r>
        <w:t>travail</w:t>
      </w:r>
      <w:proofErr w:type="gramEnd"/>
      <w:r>
        <w:t xml:space="preserve"> vertical et blanc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9"/>
    <w:rsid w:val="000E0F3C"/>
    <w:rsid w:val="00207E29"/>
    <w:rsid w:val="00226D9E"/>
    <w:rsid w:val="0033612F"/>
    <w:rsid w:val="00616097"/>
    <w:rsid w:val="008C3864"/>
    <w:rsid w:val="00E94759"/>
    <w:rsid w:val="00F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12C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26</TotalTime>
  <Pages>3</Pages>
  <Words>229</Words>
  <Characters>1264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2018-01-03T10:10:00Z</dcterms:created>
  <dcterms:modified xsi:type="dcterms:W3CDTF">2018-01-03T11:07:00Z</dcterms:modified>
</cp:coreProperties>
</file>