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CE9E1" w14:textId="77777777" w:rsidR="0008477D" w:rsidRDefault="0008477D" w:rsidP="0008477D">
      <w:r>
        <w:t>Emmanuel Hocquard</w:t>
      </w:r>
    </w:p>
    <w:p w14:paraId="7CA53261" w14:textId="77777777" w:rsidR="0008477D" w:rsidRDefault="0008477D" w:rsidP="0008477D">
      <w:pPr>
        <w:pBdr>
          <w:bottom w:val="single" w:sz="4" w:space="1" w:color="auto"/>
        </w:pBdr>
      </w:pPr>
    </w:p>
    <w:p w14:paraId="688AA4AD" w14:textId="77777777" w:rsidR="0008477D" w:rsidRDefault="0008477D" w:rsidP="0008477D"/>
    <w:p w14:paraId="29DC815A" w14:textId="77777777" w:rsidR="0008477D" w:rsidRDefault="0008477D" w:rsidP="0008477D"/>
    <w:p w14:paraId="0B5B20E1" w14:textId="77777777" w:rsidR="0008477D" w:rsidRDefault="0008477D" w:rsidP="0008477D">
      <w:r>
        <w:t>DANS L'AIR</w:t>
      </w:r>
    </w:p>
    <w:p w14:paraId="420920A5" w14:textId="77777777" w:rsidR="0008477D" w:rsidRDefault="0008477D" w:rsidP="0008477D">
      <w:pPr>
        <w:spacing w:after="60"/>
      </w:pPr>
      <w:r>
        <w:t>ENTRE LES BRANCHES DES H</w:t>
      </w:r>
      <w:r>
        <w:rPr>
          <w:rFonts w:ascii="Calibri" w:eastAsia="Calibri" w:hAnsi="Calibri" w:cs="Calibri"/>
        </w:rPr>
        <w:t>Ê</w:t>
      </w:r>
      <w:r>
        <w:t>TRES</w:t>
      </w:r>
    </w:p>
    <w:p w14:paraId="733629AA" w14:textId="3A2F6C0C" w:rsidR="0008477D" w:rsidRDefault="0008477D" w:rsidP="0008477D">
      <w:pPr>
        <w:rPr>
          <w:i/>
        </w:rPr>
      </w:pPr>
      <w:r w:rsidRPr="0008477D">
        <w:rPr>
          <w:i/>
        </w:rPr>
        <w:t xml:space="preserve">Version </w:t>
      </w:r>
      <w:r w:rsidR="00214066" w:rsidRPr="0008477D">
        <w:rPr>
          <w:i/>
        </w:rPr>
        <w:t>franç</w:t>
      </w:r>
      <w:r w:rsidR="00214066" w:rsidRPr="0008477D">
        <w:rPr>
          <w:rFonts w:ascii="Calibri" w:eastAsia="Calibri" w:hAnsi="Calibri" w:cs="Calibri"/>
          <w:i/>
        </w:rPr>
        <w:t>a</w:t>
      </w:r>
      <w:r w:rsidR="00214066" w:rsidRPr="0008477D">
        <w:rPr>
          <w:i/>
        </w:rPr>
        <w:t>ise</w:t>
      </w:r>
      <w:r w:rsidRPr="0008477D">
        <w:rPr>
          <w:i/>
        </w:rPr>
        <w:t xml:space="preserve"> d'</w:t>
      </w:r>
      <w:r w:rsidR="00214066" w:rsidRPr="0008477D">
        <w:rPr>
          <w:i/>
        </w:rPr>
        <w:t>après</w:t>
      </w:r>
      <w:r w:rsidRPr="0008477D">
        <w:rPr>
          <w:i/>
        </w:rPr>
        <w:t xml:space="preserve"> le </w:t>
      </w:r>
      <w:r w:rsidR="00214066" w:rsidRPr="0008477D">
        <w:rPr>
          <w:i/>
        </w:rPr>
        <w:t>poème</w:t>
      </w:r>
      <w:r w:rsidRPr="0008477D">
        <w:rPr>
          <w:i/>
        </w:rPr>
        <w:t xml:space="preserve"> latin de Pascal Quignard</w:t>
      </w:r>
    </w:p>
    <w:p w14:paraId="7FE942C9" w14:textId="77777777" w:rsidR="0008477D" w:rsidRDefault="0008477D" w:rsidP="0008477D">
      <w:pPr>
        <w:rPr>
          <w:i/>
        </w:rPr>
      </w:pPr>
    </w:p>
    <w:p w14:paraId="32B405BE" w14:textId="77777777" w:rsidR="0008477D" w:rsidRPr="0008477D" w:rsidRDefault="0008477D" w:rsidP="0008477D">
      <w:pPr>
        <w:rPr>
          <w:i/>
        </w:rPr>
      </w:pPr>
    </w:p>
    <w:p w14:paraId="3F4D1314" w14:textId="2012AFA7" w:rsidR="0008477D" w:rsidRDefault="00214066" w:rsidP="0008477D">
      <w:pPr>
        <w:ind w:right="4671"/>
        <w:jc w:val="both"/>
      </w:pPr>
      <w:r>
        <w:t>Ê</w:t>
      </w:r>
      <w:r>
        <w:rPr>
          <w:rFonts w:ascii="Calibri" w:eastAsia="Calibri" w:hAnsi="Calibri" w:cs="Calibri"/>
        </w:rPr>
        <w:t>t</w:t>
      </w:r>
      <w:r>
        <w:t>re</w:t>
      </w:r>
      <w:r w:rsidR="0008477D">
        <w:t xml:space="preserve"> sujet à la peur. (Je parle en larmes. Avec </w:t>
      </w:r>
      <w:r>
        <w:t>colère</w:t>
      </w:r>
      <w:r w:rsidR="0008477D">
        <w:t>. « Le dehors ! Le sans langage ! »</w:t>
      </w:r>
    </w:p>
    <w:p w14:paraId="0AE1C3EE" w14:textId="77777777" w:rsidR="0008477D" w:rsidRDefault="0008477D" w:rsidP="0008477D">
      <w:pPr>
        <w:ind w:right="4671"/>
        <w:jc w:val="both"/>
      </w:pPr>
    </w:p>
    <w:p w14:paraId="122636E3" w14:textId="77777777" w:rsidR="0008477D" w:rsidRDefault="0008477D" w:rsidP="0008477D">
      <w:pPr>
        <w:ind w:right="4671"/>
        <w:jc w:val="both"/>
      </w:pPr>
    </w:p>
    <w:p w14:paraId="5F14697F" w14:textId="77777777" w:rsidR="0008477D" w:rsidRDefault="0008477D" w:rsidP="0008477D">
      <w:pPr>
        <w:ind w:right="4671"/>
        <w:jc w:val="both"/>
      </w:pPr>
      <w:r>
        <w:t>Plus loin que le bout du champ</w:t>
      </w:r>
    </w:p>
    <w:p w14:paraId="2D200E78" w14:textId="33D2FA05" w:rsidR="0008477D" w:rsidRDefault="0008477D" w:rsidP="0008477D">
      <w:pPr>
        <w:ind w:left="1985" w:right="4671"/>
        <w:jc w:val="both"/>
      </w:pPr>
      <w:r>
        <w:t xml:space="preserve">(En </w:t>
      </w:r>
      <w:r w:rsidR="00214066">
        <w:t>forê</w:t>
      </w:r>
      <w:r w:rsidR="00214066">
        <w:rPr>
          <w:rFonts w:ascii="Calibri" w:eastAsia="Calibri" w:hAnsi="Calibri" w:cs="Calibri"/>
        </w:rPr>
        <w:t>t</w:t>
      </w:r>
      <w:r>
        <w:t>. Pas de silence.</w:t>
      </w:r>
    </w:p>
    <w:p w14:paraId="41D7E98F" w14:textId="77777777" w:rsidR="0008477D" w:rsidRDefault="0008477D" w:rsidP="0008477D">
      <w:pPr>
        <w:ind w:left="1985" w:right="4671"/>
        <w:jc w:val="both"/>
      </w:pPr>
      <w:r>
        <w:t>Pas de tumulte.)</w:t>
      </w:r>
    </w:p>
    <w:p w14:paraId="1327F63B" w14:textId="77777777" w:rsidR="0008477D" w:rsidRDefault="0008477D" w:rsidP="0008477D">
      <w:pPr>
        <w:pBdr>
          <w:bottom w:val="single" w:sz="4" w:space="1" w:color="auto"/>
        </w:pBdr>
        <w:ind w:right="6372"/>
        <w:jc w:val="both"/>
      </w:pPr>
    </w:p>
    <w:p w14:paraId="7F1E02C2" w14:textId="77777777" w:rsidR="0008477D" w:rsidRDefault="0008477D" w:rsidP="0008477D">
      <w:pPr>
        <w:ind w:right="4671"/>
        <w:jc w:val="both"/>
      </w:pPr>
    </w:p>
    <w:p w14:paraId="3D5CB7B3" w14:textId="14F1B4E1" w:rsidR="0008477D" w:rsidRDefault="0008477D" w:rsidP="0008477D">
      <w:pPr>
        <w:ind w:right="4671"/>
        <w:jc w:val="both"/>
      </w:pPr>
      <w:r>
        <w:t>(Sujet à la peur.) Il s'est retourné pour voir. C'est un aveuglant chaos : l'</w:t>
      </w:r>
      <w:r w:rsidR="00214066">
        <w:t>excès</w:t>
      </w:r>
      <w:r>
        <w:t xml:space="preserve"> de végéta- </w:t>
      </w:r>
      <w:r w:rsidRPr="0008477D">
        <w:rPr>
          <w:spacing w:val="-2"/>
        </w:rPr>
        <w:t xml:space="preserve">tion compromet la </w:t>
      </w:r>
      <w:r w:rsidR="00214066" w:rsidRPr="0008477D">
        <w:rPr>
          <w:spacing w:val="-2"/>
        </w:rPr>
        <w:t>récolte</w:t>
      </w:r>
      <w:r w:rsidRPr="0008477D">
        <w:rPr>
          <w:spacing w:val="-2"/>
        </w:rPr>
        <w:t xml:space="preserve">. Une </w:t>
      </w:r>
      <w:r w:rsidR="00214066" w:rsidRPr="0008477D">
        <w:rPr>
          <w:spacing w:val="-2"/>
        </w:rPr>
        <w:t>région</w:t>
      </w:r>
      <w:r>
        <w:t xml:space="preserve"> sauvage (ils ont pris un sentier abrupt qui monte dans le plus complet silence. Escarpé. Rien qui soit vu. Ils ne peuvent pas couper le brouillard avec le couteau) – dire</w:t>
      </w:r>
    </w:p>
    <w:p w14:paraId="2900252C" w14:textId="77777777" w:rsidR="0008477D" w:rsidRDefault="0008477D" w:rsidP="0008477D">
      <w:pPr>
        <w:pBdr>
          <w:bottom w:val="single" w:sz="4" w:space="1" w:color="auto"/>
        </w:pBdr>
        <w:ind w:right="6372"/>
        <w:jc w:val="both"/>
      </w:pPr>
    </w:p>
    <w:p w14:paraId="059EC5FB" w14:textId="77777777" w:rsidR="0008477D" w:rsidRDefault="0008477D" w:rsidP="0008477D">
      <w:pPr>
        <w:ind w:right="4671"/>
        <w:jc w:val="both"/>
      </w:pPr>
    </w:p>
    <w:p w14:paraId="371DDC1E" w14:textId="77777777" w:rsidR="0008477D" w:rsidRDefault="0008477D" w:rsidP="0008477D">
      <w:pPr>
        <w:ind w:left="1134" w:right="4671"/>
        <w:jc w:val="both"/>
      </w:pPr>
      <w:r>
        <w:t>fait un bruit terrifiant</w:t>
      </w:r>
    </w:p>
    <w:p w14:paraId="0F922BA4" w14:textId="77777777" w:rsidR="0008477D" w:rsidRDefault="0008477D" w:rsidP="0008477D">
      <w:pPr>
        <w:pBdr>
          <w:bottom w:val="single" w:sz="4" w:space="1" w:color="auto"/>
        </w:pBdr>
        <w:ind w:right="6372"/>
        <w:jc w:val="both"/>
      </w:pPr>
    </w:p>
    <w:p w14:paraId="75A0E3A7" w14:textId="77777777" w:rsidR="0008477D" w:rsidRDefault="0008477D" w:rsidP="0008477D">
      <w:pPr>
        <w:ind w:right="4671"/>
        <w:jc w:val="both"/>
      </w:pPr>
    </w:p>
    <w:p w14:paraId="384A7CE6" w14:textId="7F57EE2B" w:rsidR="0008477D" w:rsidRDefault="0008477D" w:rsidP="0008477D">
      <w:pPr>
        <w:ind w:right="4671"/>
        <w:jc w:val="both"/>
      </w:pPr>
      <w:r>
        <w:t xml:space="preserve">Sans tumulte mais rien qui </w:t>
      </w:r>
      <w:r w:rsidR="00214066">
        <w:t>fû</w:t>
      </w:r>
      <w:r w:rsidR="00214066">
        <w:rPr>
          <w:rFonts w:ascii="Calibri" w:eastAsia="Calibri" w:hAnsi="Calibri" w:cs="Calibri"/>
        </w:rPr>
        <w:t>t</w:t>
      </w:r>
      <w:r>
        <w:t xml:space="preserve"> tranquille. Le silence des grandes </w:t>
      </w:r>
      <w:r w:rsidR="00214066">
        <w:t>colères</w:t>
      </w:r>
      <w:r>
        <w:t xml:space="preserve"> est identique au silence des grandes terreurs.</w:t>
      </w:r>
    </w:p>
    <w:p w14:paraId="1CA64784" w14:textId="77777777" w:rsidR="0008477D" w:rsidRDefault="0008477D" w:rsidP="0008477D">
      <w:pPr>
        <w:ind w:right="4671"/>
        <w:jc w:val="both"/>
      </w:pPr>
    </w:p>
    <w:p w14:paraId="32126321" w14:textId="77777777" w:rsidR="0008477D" w:rsidRDefault="0008477D" w:rsidP="0008477D">
      <w:pPr>
        <w:ind w:right="4671"/>
        <w:jc w:val="both"/>
      </w:pPr>
    </w:p>
    <w:p w14:paraId="0671AA1B" w14:textId="77777777" w:rsidR="0008477D" w:rsidRDefault="0008477D" w:rsidP="0008477D">
      <w:pPr>
        <w:ind w:left="1932" w:right="4671"/>
        <w:jc w:val="both"/>
      </w:pPr>
      <w:r>
        <w:t>– tandis que nous parlions</w:t>
      </w:r>
    </w:p>
    <w:p w14:paraId="51977B5D" w14:textId="77777777" w:rsidR="0008477D" w:rsidRDefault="0008477D" w:rsidP="0008477D">
      <w:pPr>
        <w:pBdr>
          <w:bottom w:val="single" w:sz="4" w:space="1" w:color="auto"/>
        </w:pBdr>
        <w:ind w:right="6372"/>
        <w:jc w:val="both"/>
      </w:pPr>
    </w:p>
    <w:p w14:paraId="3B648969" w14:textId="77777777" w:rsidR="0008477D" w:rsidRDefault="0008477D" w:rsidP="0008477D">
      <w:pPr>
        <w:ind w:right="4671"/>
        <w:jc w:val="both"/>
      </w:pPr>
    </w:p>
    <w:p w14:paraId="1AF846D5" w14:textId="77777777" w:rsidR="0008477D" w:rsidRDefault="0008477D" w:rsidP="0008477D">
      <w:pPr>
        <w:ind w:right="4671"/>
        <w:jc w:val="both"/>
      </w:pPr>
      <w:r>
        <w:t>Tandis que nous parlions, a fui</w:t>
      </w:r>
    </w:p>
    <w:p w14:paraId="41C20A02" w14:textId="77777777" w:rsidR="0008477D" w:rsidRDefault="0008477D" w:rsidP="0008477D">
      <w:pPr>
        <w:ind w:right="4671"/>
        <w:jc w:val="both"/>
      </w:pPr>
    </w:p>
    <w:p w14:paraId="4C06C425" w14:textId="77777777" w:rsidR="0008477D" w:rsidRDefault="0008477D" w:rsidP="0008477D">
      <w:pPr>
        <w:ind w:right="4671"/>
        <w:jc w:val="both"/>
      </w:pPr>
    </w:p>
    <w:p w14:paraId="3A9F9BFA" w14:textId="77777777" w:rsidR="0008477D" w:rsidRDefault="0008477D" w:rsidP="0008477D">
      <w:pPr>
        <w:ind w:left="2492" w:right="4671"/>
        <w:jc w:val="both"/>
      </w:pPr>
      <w:r>
        <w:t>Prends</w:t>
      </w:r>
    </w:p>
    <w:p w14:paraId="182FAC2D" w14:textId="77777777" w:rsidR="0008477D" w:rsidRDefault="0008477D" w:rsidP="0008477D">
      <w:pPr>
        <w:ind w:left="2492" w:right="4671"/>
        <w:jc w:val="both"/>
      </w:pPr>
    </w:p>
    <w:p w14:paraId="77ECF277" w14:textId="77777777" w:rsidR="0008477D" w:rsidRDefault="0008477D" w:rsidP="0008477D">
      <w:pPr>
        <w:ind w:left="2492" w:right="4671"/>
        <w:jc w:val="both"/>
      </w:pPr>
    </w:p>
    <w:p w14:paraId="581EC14E" w14:textId="77777777" w:rsidR="0008477D" w:rsidRDefault="0008477D" w:rsidP="00066AE6">
      <w:pPr>
        <w:ind w:left="2520" w:right="4671"/>
        <w:jc w:val="both"/>
      </w:pPr>
      <w:r>
        <w:t>(Ils ont pris le sen-</w:t>
      </w:r>
    </w:p>
    <w:p w14:paraId="2EEAB3C4" w14:textId="77777777" w:rsidR="0008477D" w:rsidRDefault="0008477D" w:rsidP="00066AE6">
      <w:pPr>
        <w:ind w:left="2520" w:right="4671"/>
        <w:jc w:val="both"/>
      </w:pPr>
      <w:r>
        <w:t>tier mentionné</w:t>
      </w:r>
    </w:p>
    <w:p w14:paraId="7CFF254A" w14:textId="77777777" w:rsidR="0008477D" w:rsidRDefault="0008477D" w:rsidP="00066AE6">
      <w:pPr>
        <w:ind w:left="2520" w:right="4671"/>
        <w:jc w:val="both"/>
      </w:pPr>
      <w:r>
        <w:t>plus haut...)</w:t>
      </w:r>
    </w:p>
    <w:p w14:paraId="634685D6" w14:textId="77777777" w:rsidR="0008477D" w:rsidRDefault="0008477D" w:rsidP="0008477D">
      <w:pPr>
        <w:ind w:right="4671"/>
        <w:jc w:val="both"/>
      </w:pPr>
    </w:p>
    <w:p w14:paraId="2389499F" w14:textId="5A81E611" w:rsidR="0008477D" w:rsidRDefault="0008477D" w:rsidP="0008477D">
      <w:pPr>
        <w:ind w:right="4671"/>
        <w:jc w:val="both"/>
      </w:pPr>
      <w:r>
        <w:lastRenderedPageBreak/>
        <w:t xml:space="preserve">dans les </w:t>
      </w:r>
      <w:r w:rsidR="00214066">
        <w:t>régions</w:t>
      </w:r>
      <w:r>
        <w:t xml:space="preserve"> qui sont </w:t>
      </w:r>
      <w:r w:rsidR="00214066">
        <w:t>extérieures</w:t>
      </w:r>
      <w:r>
        <w:t>. (A</w:t>
      </w:r>
      <w:r w:rsidR="00066AE6">
        <w:t>u mi- lieu d'un profond silence ?</w:t>
      </w:r>
      <w:r>
        <w:t>)</w:t>
      </w:r>
    </w:p>
    <w:p w14:paraId="64DA1B4C" w14:textId="77777777" w:rsidR="00066AE6" w:rsidRDefault="00066AE6" w:rsidP="00066AE6">
      <w:pPr>
        <w:pBdr>
          <w:bottom w:val="single" w:sz="4" w:space="1" w:color="auto"/>
        </w:pBdr>
        <w:ind w:right="6372"/>
        <w:jc w:val="both"/>
      </w:pPr>
    </w:p>
    <w:p w14:paraId="1E5617D7" w14:textId="77777777" w:rsidR="00066AE6" w:rsidRDefault="00066AE6" w:rsidP="0008477D">
      <w:pPr>
        <w:ind w:right="4671"/>
        <w:jc w:val="both"/>
      </w:pPr>
    </w:p>
    <w:p w14:paraId="67DD55CA" w14:textId="515131CC" w:rsidR="0008477D" w:rsidRDefault="0008477D" w:rsidP="0008477D">
      <w:pPr>
        <w:ind w:right="4671"/>
        <w:jc w:val="both"/>
      </w:pPr>
      <w:r>
        <w:t xml:space="preserve">(De </w:t>
      </w:r>
      <w:r w:rsidR="00214066">
        <w:t>mê</w:t>
      </w:r>
      <w:r w:rsidR="00214066">
        <w:rPr>
          <w:rFonts w:ascii="Calibri" w:eastAsia="Calibri" w:hAnsi="Calibri" w:cs="Calibri"/>
        </w:rPr>
        <w:t>m</w:t>
      </w:r>
      <w:r w:rsidR="00214066">
        <w:t>e</w:t>
      </w:r>
      <w:r>
        <w:t xml:space="preserve">, quand nous </w:t>
      </w:r>
      <w:r w:rsidR="00214066">
        <w:t>prétendons</w:t>
      </w:r>
      <w:r>
        <w:t xml:space="preserve"> imposer le silence, </w:t>
      </w:r>
      <w:r w:rsidR="00214066">
        <w:t>après</w:t>
      </w:r>
      <w:r>
        <w:t xml:space="preserve"> qu</w:t>
      </w:r>
      <w:r w:rsidR="00066AE6">
        <w:t xml:space="preserve">e nous avons retenu notre </w:t>
      </w:r>
      <w:r w:rsidR="00066AE6" w:rsidRPr="00066AE6">
        <w:rPr>
          <w:spacing w:val="-2"/>
        </w:rPr>
        <w:t>souffl</w:t>
      </w:r>
      <w:r w:rsidRPr="00066AE6">
        <w:rPr>
          <w:spacing w:val="-2"/>
        </w:rPr>
        <w:t xml:space="preserve">e en serrant les dents, comme nous le ras- </w:t>
      </w:r>
      <w:r>
        <w:t xml:space="preserve">semblons sur le bord des </w:t>
      </w:r>
      <w:r w:rsidR="00214066">
        <w:t>lèvres</w:t>
      </w:r>
      <w:r>
        <w:t xml:space="preserve">, alors avec quelle </w:t>
      </w:r>
      <w:r w:rsidR="00214066">
        <w:t>éloquence</w:t>
      </w:r>
      <w:r w:rsidR="00066AE6">
        <w:t xml:space="preserve"> nous faisons retentir :</w:t>
      </w:r>
    </w:p>
    <w:p w14:paraId="3131198C" w14:textId="77777777" w:rsidR="00066AE6" w:rsidRDefault="00066AE6" w:rsidP="0008477D">
      <w:pPr>
        <w:ind w:right="4671"/>
        <w:jc w:val="both"/>
      </w:pPr>
    </w:p>
    <w:p w14:paraId="43ADF0AB" w14:textId="77777777" w:rsidR="0008477D" w:rsidRDefault="00066AE6" w:rsidP="00066AE6">
      <w:pPr>
        <w:ind w:right="4671"/>
        <w:jc w:val="center"/>
      </w:pPr>
      <w:r>
        <w:t>« </w:t>
      </w:r>
      <w:r w:rsidR="0008477D">
        <w:t>st</w:t>
      </w:r>
      <w:r>
        <w:t> »)</w:t>
      </w:r>
    </w:p>
    <w:p w14:paraId="02F69DAD" w14:textId="77777777" w:rsidR="00066AE6" w:rsidRDefault="00066AE6" w:rsidP="0008477D">
      <w:pPr>
        <w:ind w:right="4671"/>
        <w:jc w:val="both"/>
      </w:pPr>
    </w:p>
    <w:p w14:paraId="4A0BA940" w14:textId="77777777" w:rsidR="0008477D" w:rsidRDefault="00066AE6" w:rsidP="0008477D">
      <w:pPr>
        <w:ind w:right="4671"/>
        <w:jc w:val="both"/>
      </w:pPr>
      <w:r>
        <w:t>Or, « Sag ! » c'est : « Rugissement ! »</w:t>
      </w:r>
    </w:p>
    <w:p w14:paraId="3C68C6F5" w14:textId="77777777" w:rsidR="00066AE6" w:rsidRDefault="00066AE6" w:rsidP="00066AE6">
      <w:pPr>
        <w:pBdr>
          <w:bottom w:val="single" w:sz="4" w:space="1" w:color="auto"/>
        </w:pBdr>
        <w:ind w:right="6372"/>
        <w:jc w:val="both"/>
      </w:pPr>
    </w:p>
    <w:p w14:paraId="1AA57328" w14:textId="77777777" w:rsidR="00066AE6" w:rsidRDefault="00066AE6" w:rsidP="0008477D">
      <w:pPr>
        <w:ind w:right="4671"/>
        <w:jc w:val="both"/>
      </w:pPr>
    </w:p>
    <w:p w14:paraId="75267446" w14:textId="77777777" w:rsidR="00214066" w:rsidRDefault="0008477D" w:rsidP="00214066">
      <w:pPr>
        <w:ind w:left="1701" w:right="4671"/>
        <w:jc w:val="both"/>
      </w:pPr>
      <w:r>
        <w:t>Silence prop</w:t>
      </w:r>
      <w:r w:rsidR="00214066">
        <w:t>re à la nuit :</w:t>
      </w:r>
    </w:p>
    <w:p w14:paraId="1BF21737" w14:textId="77777777" w:rsidR="00214066" w:rsidRDefault="00214066" w:rsidP="00214066">
      <w:pPr>
        <w:ind w:left="1701" w:right="4671"/>
        <w:jc w:val="both"/>
      </w:pPr>
      <w:r>
        <w:t xml:space="preserve">Elle ! </w:t>
      </w:r>
      <w:r w:rsidR="0008477D">
        <w:t xml:space="preserve">Elle est </w:t>
      </w:r>
      <w:r>
        <w:t>entraî</w:t>
      </w:r>
      <w:r>
        <w:rPr>
          <w:rFonts w:ascii="Calibri" w:eastAsia="Calibri" w:hAnsi="Calibri" w:cs="Calibri"/>
        </w:rPr>
        <w:t>n</w:t>
      </w:r>
      <w:r>
        <w:t>ée</w:t>
      </w:r>
    </w:p>
    <w:p w14:paraId="583F8A50" w14:textId="31714736" w:rsidR="0008477D" w:rsidRDefault="0008477D" w:rsidP="00214066">
      <w:pPr>
        <w:ind w:left="1701" w:right="4671"/>
        <w:jc w:val="both"/>
      </w:pPr>
      <w:proofErr w:type="gramStart"/>
      <w:r>
        <w:t>en</w:t>
      </w:r>
      <w:proofErr w:type="gramEnd"/>
      <w:r>
        <w:t xml:space="preserve"> </w:t>
      </w:r>
      <w:r w:rsidR="00214066">
        <w:t>arrière</w:t>
      </w:r>
      <w:r>
        <w:t>.</w:t>
      </w:r>
    </w:p>
    <w:p w14:paraId="61C5BF3A" w14:textId="77777777" w:rsidR="00214066" w:rsidRDefault="00214066" w:rsidP="0008477D">
      <w:pPr>
        <w:ind w:right="4671"/>
        <w:jc w:val="both"/>
      </w:pPr>
    </w:p>
    <w:p w14:paraId="7A460163" w14:textId="77777777" w:rsidR="00214066" w:rsidRDefault="00214066" w:rsidP="0008477D">
      <w:pPr>
        <w:ind w:right="4671"/>
        <w:jc w:val="both"/>
      </w:pPr>
    </w:p>
    <w:p w14:paraId="56A2E5CA" w14:textId="42566AE6" w:rsidR="00214066" w:rsidRDefault="0008477D" w:rsidP="00214066">
      <w:pPr>
        <w:ind w:right="4671"/>
        <w:jc w:val="both"/>
      </w:pPr>
      <w:r>
        <w:t>(</w:t>
      </w:r>
      <w:r w:rsidR="00214066">
        <w:t>Or, « </w:t>
      </w:r>
      <w:proofErr w:type="spellStart"/>
      <w:r w:rsidR="00214066">
        <w:t>Sag</w:t>
      </w:r>
      <w:proofErr w:type="spellEnd"/>
      <w:r w:rsidR="00214066">
        <w:t> ! » c'est : « Rugissement ! »</w:t>
      </w:r>
      <w:r w:rsidR="00214066">
        <w:t>.</w:t>
      </w:r>
    </w:p>
    <w:p w14:paraId="50089630" w14:textId="37ABD8A4" w:rsidR="0008477D" w:rsidRDefault="0008477D" w:rsidP="0008477D">
      <w:pPr>
        <w:ind w:right="4671"/>
        <w:jc w:val="both"/>
      </w:pPr>
      <w:r>
        <w:t xml:space="preserve">C'est le mot qui convient pour rendre le bruit que font les vagues de la mer quand elles </w:t>
      </w:r>
      <w:r w:rsidR="00214066">
        <w:t>résonnent</w:t>
      </w:r>
      <w:r>
        <w:t>.</w:t>
      </w:r>
    </w:p>
    <w:p w14:paraId="7476877A" w14:textId="4A8C0DF0" w:rsidR="0008477D" w:rsidRDefault="0008477D" w:rsidP="0008477D">
      <w:pPr>
        <w:ind w:right="4671"/>
        <w:jc w:val="both"/>
      </w:pPr>
      <w:r>
        <w:t xml:space="preserve">Si je puis dire c'est comme si on entendait un </w:t>
      </w:r>
      <w:r w:rsidR="00214066">
        <w:t>frémissement</w:t>
      </w:r>
      <w:r>
        <w:t xml:space="preserve"> venant de la haute mer.)</w:t>
      </w:r>
    </w:p>
    <w:p w14:paraId="7645DFB3" w14:textId="77777777" w:rsidR="00214066" w:rsidRDefault="00214066" w:rsidP="00214066">
      <w:pPr>
        <w:pBdr>
          <w:bottom w:val="single" w:sz="4" w:space="1" w:color="auto"/>
        </w:pBdr>
        <w:ind w:right="6372"/>
        <w:jc w:val="both"/>
      </w:pPr>
    </w:p>
    <w:p w14:paraId="429ED365" w14:textId="77777777" w:rsidR="0008477D" w:rsidRDefault="0008477D" w:rsidP="0008477D">
      <w:pPr>
        <w:ind w:right="4671"/>
        <w:jc w:val="both"/>
      </w:pPr>
    </w:p>
    <w:p w14:paraId="62209CDD" w14:textId="3893BAB8" w:rsidR="0008477D" w:rsidRDefault="0008477D" w:rsidP="00214066">
      <w:pPr>
        <w:ind w:right="4671" w:firstLine="240"/>
        <w:jc w:val="both"/>
      </w:pPr>
      <w:r>
        <w:t>(Il est mort en train d'</w:t>
      </w:r>
      <w:r w:rsidR="00214066">
        <w:t>écrire</w:t>
      </w:r>
    </w:p>
    <w:p w14:paraId="35B9EBB1" w14:textId="77777777" w:rsidR="00214066" w:rsidRDefault="00214066" w:rsidP="00214066">
      <w:pPr>
        <w:ind w:right="4671" w:firstLine="240"/>
        <w:jc w:val="both"/>
      </w:pPr>
    </w:p>
    <w:p w14:paraId="182EAC98" w14:textId="2CD6564F" w:rsidR="0008477D" w:rsidRDefault="00214066" w:rsidP="007B036A">
      <w:pPr>
        <w:ind w:left="1701" w:right="4671"/>
        <w:jc w:val="both"/>
      </w:pPr>
      <w:r>
        <w:t>« </w:t>
      </w:r>
      <w:proofErr w:type="gramStart"/>
      <w:r>
        <w:t>venant</w:t>
      </w:r>
      <w:proofErr w:type="gramEnd"/>
      <w:r>
        <w:t xml:space="preserve"> de la haute mer... »</w:t>
      </w:r>
    </w:p>
    <w:p w14:paraId="166F0162" w14:textId="77777777" w:rsidR="00214066" w:rsidRDefault="00214066" w:rsidP="0008477D">
      <w:pPr>
        <w:ind w:right="4671"/>
        <w:jc w:val="both"/>
      </w:pPr>
    </w:p>
    <w:p w14:paraId="3B94CC97" w14:textId="77777777" w:rsidR="00214066" w:rsidRDefault="00214066" w:rsidP="0008477D">
      <w:pPr>
        <w:ind w:right="4671"/>
        <w:jc w:val="both"/>
      </w:pPr>
    </w:p>
    <w:p w14:paraId="0293C7A6" w14:textId="69581F11" w:rsidR="0008477D" w:rsidRDefault="0008477D" w:rsidP="00685D78">
      <w:pPr>
        <w:ind w:right="4671" w:firstLine="1418"/>
        <w:jc w:val="both"/>
      </w:pPr>
      <w:proofErr w:type="gramStart"/>
      <w:r>
        <w:t>mais</w:t>
      </w:r>
      <w:proofErr w:type="gramEnd"/>
      <w:r>
        <w:t xml:space="preserve"> dans ce qui est </w:t>
      </w:r>
      <w:r w:rsidR="00214066">
        <w:t>étranger</w:t>
      </w:r>
      <w:r w:rsidR="00685D78">
        <w:t xml:space="preserve"> au langage !</w:t>
      </w:r>
      <w:r>
        <w:t xml:space="preserve"> Au bout du champi} L'hiver à partir</w:t>
      </w:r>
      <w:r w:rsidR="00685D78">
        <w:t xml:space="preserve"> </w:t>
      </w:r>
      <w:r>
        <w:t>de l'ouverture de la bouche</w:t>
      </w:r>
    </w:p>
    <w:p w14:paraId="59A3E934" w14:textId="77777777" w:rsidR="00685D78" w:rsidRDefault="00685D78" w:rsidP="00685D78">
      <w:pPr>
        <w:ind w:right="4671"/>
        <w:jc w:val="both"/>
      </w:pPr>
    </w:p>
    <w:p w14:paraId="7A5ED722" w14:textId="68478CBE" w:rsidR="0008477D" w:rsidRDefault="0008477D" w:rsidP="00685D78">
      <w:pPr>
        <w:ind w:left="1418" w:right="4671"/>
        <w:jc w:val="both"/>
        <w:rPr>
          <w:spacing w:val="-2"/>
        </w:rPr>
      </w:pPr>
      <w:proofErr w:type="gramStart"/>
      <w:r w:rsidRPr="00685D78">
        <w:rPr>
          <w:spacing w:val="-2"/>
        </w:rPr>
        <w:t>sans</w:t>
      </w:r>
      <w:proofErr w:type="gramEnd"/>
      <w:r w:rsidRPr="00685D78">
        <w:rPr>
          <w:spacing w:val="-2"/>
        </w:rPr>
        <w:t xml:space="preserve"> </w:t>
      </w:r>
      <w:r w:rsidR="00214066" w:rsidRPr="00685D78">
        <w:rPr>
          <w:spacing w:val="-2"/>
        </w:rPr>
        <w:t>communauté</w:t>
      </w:r>
      <w:r w:rsidRPr="00685D78">
        <w:rPr>
          <w:spacing w:val="-2"/>
        </w:rPr>
        <w:t xml:space="preserve">́. Sans </w:t>
      </w:r>
      <w:r w:rsidR="00214066" w:rsidRPr="00685D78">
        <w:rPr>
          <w:spacing w:val="-2"/>
        </w:rPr>
        <w:t>énigme</w:t>
      </w:r>
    </w:p>
    <w:p w14:paraId="2BD089A0" w14:textId="77777777" w:rsidR="005C1E38" w:rsidRDefault="005C1E38" w:rsidP="005C1E38">
      <w:pPr>
        <w:pBdr>
          <w:bottom w:val="single" w:sz="4" w:space="1" w:color="auto"/>
        </w:pBdr>
        <w:ind w:right="6372"/>
        <w:jc w:val="both"/>
      </w:pPr>
    </w:p>
    <w:p w14:paraId="76801C74" w14:textId="77777777" w:rsidR="005C1E38" w:rsidRPr="00685D78" w:rsidRDefault="005C1E38" w:rsidP="00685D78">
      <w:pPr>
        <w:ind w:left="1418" w:right="4671"/>
        <w:jc w:val="both"/>
        <w:rPr>
          <w:spacing w:val="-2"/>
        </w:rPr>
      </w:pPr>
    </w:p>
    <w:p w14:paraId="23703D86" w14:textId="77777777" w:rsidR="0008477D" w:rsidRDefault="0008477D" w:rsidP="005C1E38">
      <w:pPr>
        <w:ind w:left="851" w:right="4671"/>
        <w:jc w:val="both"/>
      </w:pPr>
      <w:proofErr w:type="gramStart"/>
      <w:r>
        <w:t>plus</w:t>
      </w:r>
      <w:proofErr w:type="gramEnd"/>
      <w:r>
        <w:t xml:space="preserve"> mobile que le vent</w:t>
      </w:r>
    </w:p>
    <w:p w14:paraId="7A3C7FC9" w14:textId="77777777" w:rsidR="005C1E38" w:rsidRDefault="005C1E38" w:rsidP="0008477D">
      <w:pPr>
        <w:ind w:right="4671"/>
        <w:jc w:val="both"/>
      </w:pPr>
    </w:p>
    <w:p w14:paraId="7DFF38DA" w14:textId="77777777" w:rsidR="005C1E38" w:rsidRDefault="005C1E38" w:rsidP="0008477D">
      <w:pPr>
        <w:ind w:right="4671"/>
        <w:jc w:val="both"/>
      </w:pPr>
    </w:p>
    <w:p w14:paraId="7365B5ED" w14:textId="77777777" w:rsidR="005C1E38" w:rsidRDefault="005C1E38" w:rsidP="005C1E38">
      <w:pPr>
        <w:ind w:left="2268" w:right="4671"/>
        <w:jc w:val="both"/>
      </w:pPr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partir de ces rochers</w:t>
      </w:r>
    </w:p>
    <w:p w14:paraId="433506B2" w14:textId="77777777" w:rsidR="005C1E38" w:rsidRDefault="005C1E38" w:rsidP="0008477D">
      <w:pPr>
        <w:ind w:right="4671"/>
        <w:jc w:val="both"/>
      </w:pPr>
    </w:p>
    <w:p w14:paraId="23F50623" w14:textId="77777777" w:rsidR="0008477D" w:rsidRDefault="0008477D" w:rsidP="0008477D">
      <w:pPr>
        <w:ind w:right="4671"/>
        <w:jc w:val="both"/>
      </w:pPr>
      <w:r>
        <w:t>(</w:t>
      </w:r>
      <w:proofErr w:type="gramStart"/>
      <w:r>
        <w:t>je</w:t>
      </w:r>
      <w:proofErr w:type="gramEnd"/>
      <w:r>
        <w:t xml:space="preserve"> dis)</w:t>
      </w:r>
    </w:p>
    <w:p w14:paraId="2001435B" w14:textId="77777777" w:rsidR="005C1E38" w:rsidRDefault="005C1E38" w:rsidP="0008477D">
      <w:pPr>
        <w:ind w:right="4671"/>
        <w:jc w:val="both"/>
      </w:pPr>
    </w:p>
    <w:p w14:paraId="09F938FF" w14:textId="77777777" w:rsidR="0008477D" w:rsidRDefault="0008477D" w:rsidP="005C1E38">
      <w:pPr>
        <w:ind w:left="851" w:right="4671"/>
        <w:jc w:val="both"/>
      </w:pPr>
      <w:proofErr w:type="gramStart"/>
      <w:r>
        <w:t>en</w:t>
      </w:r>
      <w:proofErr w:type="gramEnd"/>
      <w:r>
        <w:t xml:space="preserve"> l'air</w:t>
      </w:r>
    </w:p>
    <w:p w14:paraId="6B81B014" w14:textId="77777777" w:rsidR="005C1E38" w:rsidRDefault="005C1E38" w:rsidP="005C1E38">
      <w:pPr>
        <w:ind w:left="851" w:right="4671"/>
        <w:jc w:val="both"/>
      </w:pPr>
    </w:p>
    <w:p w14:paraId="25CCEA28" w14:textId="23564E2C" w:rsidR="0008477D" w:rsidRDefault="0008477D" w:rsidP="007B5E24">
      <w:pPr>
        <w:ind w:left="1560" w:right="4671"/>
        <w:jc w:val="both"/>
      </w:pPr>
      <w:proofErr w:type="gramStart"/>
      <w:r>
        <w:t>entre</w:t>
      </w:r>
      <w:proofErr w:type="gramEnd"/>
      <w:r>
        <w:t xml:space="preserve"> les branches des </w:t>
      </w:r>
      <w:r w:rsidR="00214066">
        <w:t>hê</w:t>
      </w:r>
      <w:r w:rsidR="00214066">
        <w:rPr>
          <w:rFonts w:ascii="Calibri" w:eastAsia="Calibri" w:hAnsi="Calibri" w:cs="Calibri"/>
        </w:rPr>
        <w:t>t</w:t>
      </w:r>
      <w:r w:rsidR="00214066">
        <w:t>res</w:t>
      </w:r>
      <w:r w:rsidR="005C1E38">
        <w:t> :</w:t>
      </w:r>
    </w:p>
    <w:p w14:paraId="798D1BA7" w14:textId="77777777" w:rsidR="005C1E38" w:rsidRDefault="005C1E38" w:rsidP="005C1E38">
      <w:pPr>
        <w:pBdr>
          <w:bottom w:val="single" w:sz="4" w:space="1" w:color="auto"/>
        </w:pBdr>
        <w:ind w:right="6372"/>
        <w:jc w:val="both"/>
      </w:pPr>
    </w:p>
    <w:p w14:paraId="4101B517" w14:textId="77777777" w:rsidR="005C1E38" w:rsidRDefault="005C1E38" w:rsidP="005C1E38">
      <w:pPr>
        <w:ind w:left="1560" w:right="4671"/>
        <w:jc w:val="both"/>
      </w:pPr>
    </w:p>
    <w:p w14:paraId="413FD7AC" w14:textId="77777777" w:rsidR="0008477D" w:rsidRDefault="0008477D" w:rsidP="005C1E38">
      <w:pPr>
        <w:ind w:left="1985" w:right="4671"/>
        <w:jc w:val="both"/>
      </w:pPr>
      <w:proofErr w:type="gramStart"/>
      <w:r>
        <w:t>le</w:t>
      </w:r>
      <w:proofErr w:type="gramEnd"/>
      <w:r>
        <w:t xml:space="preserve"> bout du champ et</w:t>
      </w:r>
    </w:p>
    <w:p w14:paraId="1CFEE495" w14:textId="77777777" w:rsidR="005C1E38" w:rsidRDefault="005C1E38" w:rsidP="005C1E38">
      <w:pPr>
        <w:ind w:left="1985" w:right="4671"/>
        <w:jc w:val="both"/>
      </w:pPr>
    </w:p>
    <w:p w14:paraId="4941C4D7" w14:textId="60624001" w:rsidR="0008477D" w:rsidRPr="005C1E38" w:rsidRDefault="005C1E38" w:rsidP="005C1E38">
      <w:pPr>
        <w:ind w:left="1985" w:right="4671"/>
        <w:jc w:val="both"/>
        <w:rPr>
          <w:spacing w:val="-2"/>
        </w:rPr>
      </w:pPr>
      <w:proofErr w:type="gramStart"/>
      <w:r w:rsidRPr="005C1E38">
        <w:rPr>
          <w:spacing w:val="-2"/>
        </w:rPr>
        <w:t>la</w:t>
      </w:r>
      <w:proofErr w:type="gramEnd"/>
      <w:r w:rsidRPr="005C1E38">
        <w:rPr>
          <w:spacing w:val="-2"/>
        </w:rPr>
        <w:t xml:space="preserve"> peur. (Quoi donc moi !</w:t>
      </w:r>
      <w:r w:rsidR="0008477D" w:rsidRPr="005C1E38">
        <w:rPr>
          <w:spacing w:val="-2"/>
        </w:rPr>
        <w:t>)</w:t>
      </w:r>
    </w:p>
    <w:p w14:paraId="3D02A571" w14:textId="77777777" w:rsidR="005C1E38" w:rsidRDefault="005C1E38" w:rsidP="0008477D">
      <w:pPr>
        <w:ind w:right="4671"/>
        <w:jc w:val="both"/>
      </w:pPr>
    </w:p>
    <w:p w14:paraId="7B294066" w14:textId="267DD3E2" w:rsidR="0008477D" w:rsidRDefault="005C1E38" w:rsidP="0008477D">
      <w:pPr>
        <w:ind w:right="4671"/>
        <w:jc w:val="both"/>
      </w:pPr>
      <w:r>
        <w:t>Durant la nuit l'air est plus « </w:t>
      </w:r>
      <w:r w:rsidR="00214066">
        <w:t>dénué</w:t>
      </w:r>
      <w:r>
        <w:t xml:space="preserve"> de </w:t>
      </w:r>
      <w:proofErr w:type="spellStart"/>
      <w:r>
        <w:t>turbu</w:t>
      </w:r>
      <w:proofErr w:type="spellEnd"/>
      <w:r>
        <w:t xml:space="preserve">- </w:t>
      </w:r>
      <w:proofErr w:type="spellStart"/>
      <w:r>
        <w:t>lence</w:t>
      </w:r>
      <w:proofErr w:type="spellEnd"/>
      <w:r>
        <w:t> »</w:t>
      </w:r>
      <w:r w:rsidR="0008477D">
        <w:t xml:space="preserve"> parce que</w:t>
      </w:r>
    </w:p>
    <w:p w14:paraId="3649E49C" w14:textId="77777777" w:rsidR="007B5E24" w:rsidRDefault="007B5E24" w:rsidP="0008477D">
      <w:pPr>
        <w:ind w:right="4671"/>
        <w:jc w:val="both"/>
      </w:pPr>
    </w:p>
    <w:p w14:paraId="4B00FEB1" w14:textId="77777777" w:rsidR="007B5E24" w:rsidRDefault="0008477D" w:rsidP="007B5E24">
      <w:pPr>
        <w:ind w:right="4671"/>
        <w:jc w:val="right"/>
      </w:pPr>
      <w:proofErr w:type="gramStart"/>
      <w:r>
        <w:t>les</w:t>
      </w:r>
      <w:proofErr w:type="gramEnd"/>
      <w:r w:rsidR="007B5E24">
        <w:t xml:space="preserve"> nuits sont plus silencieuses.</w:t>
      </w:r>
    </w:p>
    <w:p w14:paraId="715DCB37" w14:textId="77777777" w:rsidR="007B5E24" w:rsidRDefault="007B5E24" w:rsidP="005C1E38">
      <w:pPr>
        <w:ind w:right="4671"/>
        <w:jc w:val="both"/>
      </w:pPr>
    </w:p>
    <w:p w14:paraId="78987027" w14:textId="0037A266" w:rsidR="0008477D" w:rsidRDefault="0008477D" w:rsidP="005C1E38">
      <w:pPr>
        <w:ind w:right="4671"/>
        <w:jc w:val="both"/>
      </w:pPr>
      <w:r>
        <w:t>(Sans tumulte, sans rien qui soit tranquille.)</w:t>
      </w:r>
    </w:p>
    <w:p w14:paraId="4BD3FEA0" w14:textId="77777777" w:rsidR="007B5E24" w:rsidRDefault="007B5E24" w:rsidP="007B5E24">
      <w:pPr>
        <w:pBdr>
          <w:bottom w:val="single" w:sz="4" w:space="1" w:color="auto"/>
        </w:pBdr>
        <w:ind w:right="6372"/>
        <w:jc w:val="both"/>
      </w:pPr>
    </w:p>
    <w:p w14:paraId="0B1385FA" w14:textId="5F3C6DFD" w:rsidR="0008477D" w:rsidRDefault="0008477D" w:rsidP="0008477D">
      <w:pPr>
        <w:ind w:right="4671"/>
        <w:jc w:val="both"/>
      </w:pPr>
    </w:p>
    <w:p w14:paraId="44EF65D5" w14:textId="2980E854" w:rsidR="0008477D" w:rsidRDefault="007B5E24" w:rsidP="007B5E24">
      <w:pPr>
        <w:ind w:right="4671" w:firstLine="1985"/>
        <w:jc w:val="both"/>
      </w:pPr>
      <w:r>
        <w:t>(</w:t>
      </w:r>
      <w:proofErr w:type="gramStart"/>
      <w:r>
        <w:t>Quoi?</w:t>
      </w:r>
      <w:proofErr w:type="gramEnd"/>
      <w:r>
        <w:t xml:space="preserve"> Sû</w:t>
      </w:r>
      <w:r>
        <w:rPr>
          <w:rFonts w:ascii="Calibri" w:eastAsia="Calibri" w:hAnsi="Calibri" w:cs="Calibri"/>
        </w:rPr>
        <w:t>r</w:t>
      </w:r>
      <w:r>
        <w:t>ement pas un</w:t>
      </w:r>
      <w:r w:rsidR="0008477D">
        <w:t xml:space="preserve"> scolastique mais</w:t>
      </w:r>
    </w:p>
    <w:p w14:paraId="515DA0AD" w14:textId="77777777" w:rsidR="007B5E24" w:rsidRDefault="007B5E24" w:rsidP="007B5E24">
      <w:pPr>
        <w:ind w:right="4671"/>
        <w:jc w:val="both"/>
      </w:pPr>
    </w:p>
    <w:p w14:paraId="1D7FC5E0" w14:textId="77777777" w:rsidR="007B5E24" w:rsidRDefault="007B5E24" w:rsidP="007B5E24">
      <w:pPr>
        <w:ind w:left="1985" w:right="4671"/>
        <w:jc w:val="both"/>
      </w:pPr>
      <w:proofErr w:type="gramStart"/>
      <w:r>
        <w:t>un</w:t>
      </w:r>
      <w:proofErr w:type="gramEnd"/>
      <w:r>
        <w:t xml:space="preserve"> habitant du bois</w:t>
      </w:r>
    </w:p>
    <w:p w14:paraId="555A9563" w14:textId="77777777" w:rsidR="007B5E24" w:rsidRDefault="007B5E24" w:rsidP="007B5E24">
      <w:pPr>
        <w:ind w:left="1985" w:right="4671"/>
        <w:jc w:val="both"/>
      </w:pPr>
    </w:p>
    <w:p w14:paraId="59B641A6" w14:textId="49D6ED4E" w:rsidR="0008477D" w:rsidRDefault="0008477D" w:rsidP="007B5E24">
      <w:pPr>
        <w:ind w:left="1985" w:right="4671"/>
        <w:jc w:val="both"/>
      </w:pPr>
      <w:proofErr w:type="gramStart"/>
      <w:r>
        <w:t>seul</w:t>
      </w:r>
      <w:proofErr w:type="gramEnd"/>
    </w:p>
    <w:p w14:paraId="0F21DED2" w14:textId="77777777" w:rsidR="007B5E24" w:rsidRDefault="007B5E24" w:rsidP="007B5E24">
      <w:pPr>
        <w:ind w:left="1985" w:right="4671"/>
        <w:jc w:val="both"/>
      </w:pPr>
    </w:p>
    <w:p w14:paraId="40017351" w14:textId="615C9C45" w:rsidR="0008477D" w:rsidRDefault="0008477D" w:rsidP="007B5E24">
      <w:pPr>
        <w:ind w:left="1985" w:right="4671"/>
        <w:jc w:val="both"/>
      </w:pPr>
      <w:proofErr w:type="gramStart"/>
      <w:r>
        <w:t>parmi</w:t>
      </w:r>
      <w:proofErr w:type="gramEnd"/>
      <w:r>
        <w:t xml:space="preserve"> les </w:t>
      </w:r>
      <w:r w:rsidR="00214066">
        <w:t>hê</w:t>
      </w:r>
      <w:r w:rsidR="00214066">
        <w:rPr>
          <w:rFonts w:ascii="Calibri" w:eastAsia="Calibri" w:hAnsi="Calibri" w:cs="Calibri"/>
        </w:rPr>
        <w:t>t</w:t>
      </w:r>
      <w:r w:rsidR="00214066">
        <w:t>res</w:t>
      </w:r>
      <w:r>
        <w:t>,</w:t>
      </w:r>
    </w:p>
    <w:p w14:paraId="216DC853" w14:textId="77777777" w:rsidR="007B5E24" w:rsidRDefault="007B5E24" w:rsidP="007B5E24">
      <w:pPr>
        <w:ind w:left="1985" w:right="4671"/>
        <w:jc w:val="both"/>
      </w:pPr>
    </w:p>
    <w:p w14:paraId="0BAAEE2C" w14:textId="77777777" w:rsidR="007B5E24" w:rsidRDefault="007B5E24" w:rsidP="007B5E24">
      <w:pPr>
        <w:ind w:left="1985" w:right="4671"/>
        <w:jc w:val="both"/>
      </w:pPr>
    </w:p>
    <w:p w14:paraId="12B1C77D" w14:textId="77777777" w:rsidR="0008477D" w:rsidRDefault="0008477D" w:rsidP="007B5E24">
      <w:pPr>
        <w:ind w:left="1985" w:right="4671"/>
        <w:jc w:val="both"/>
      </w:pPr>
      <w:proofErr w:type="gramStart"/>
      <w:r>
        <w:t>n'importe</w:t>
      </w:r>
      <w:proofErr w:type="gramEnd"/>
      <w:r>
        <w:t xml:space="preserve"> quelle niaiserie</w:t>
      </w:r>
    </w:p>
    <w:p w14:paraId="377FD58B" w14:textId="77777777" w:rsidR="007B5E24" w:rsidRDefault="007B5E24" w:rsidP="007B5E24">
      <w:pPr>
        <w:ind w:left="1985" w:right="4671"/>
        <w:jc w:val="both"/>
      </w:pPr>
    </w:p>
    <w:p w14:paraId="3E2FFAE1" w14:textId="77777777" w:rsidR="007B5E24" w:rsidRDefault="007B5E24" w:rsidP="007B5E24">
      <w:pPr>
        <w:ind w:left="1985" w:right="4671"/>
        <w:jc w:val="both"/>
      </w:pPr>
    </w:p>
    <w:p w14:paraId="493ED0D0" w14:textId="77777777" w:rsidR="0008477D" w:rsidRDefault="0008477D" w:rsidP="007B5E24">
      <w:pPr>
        <w:ind w:left="1985" w:right="4671"/>
        <w:jc w:val="both"/>
      </w:pPr>
      <w:proofErr w:type="gramStart"/>
      <w:r>
        <w:t>de</w:t>
      </w:r>
      <w:proofErr w:type="gramEnd"/>
      <w:r>
        <w:t xml:space="preserve"> crier</w:t>
      </w:r>
    </w:p>
    <w:p w14:paraId="51B86B38" w14:textId="77777777" w:rsidR="007B5E24" w:rsidRDefault="007B5E24" w:rsidP="007B5E24">
      <w:pPr>
        <w:ind w:left="1985" w:right="4671"/>
        <w:jc w:val="both"/>
      </w:pPr>
    </w:p>
    <w:p w14:paraId="09DDA391" w14:textId="77777777" w:rsidR="0033612F" w:rsidRDefault="0008477D" w:rsidP="007B5E24">
      <w:pPr>
        <w:ind w:left="1985" w:right="4671"/>
        <w:jc w:val="both"/>
      </w:pPr>
      <w:proofErr w:type="gramStart"/>
      <w:r>
        <w:t>ayant</w:t>
      </w:r>
      <w:proofErr w:type="gramEnd"/>
      <w:r>
        <w:t xml:space="preserve"> l'habitude</w:t>
      </w:r>
    </w:p>
    <w:p w14:paraId="2AF6293F" w14:textId="77777777" w:rsidR="007B5E24" w:rsidRDefault="007B5E24" w:rsidP="007B5E24">
      <w:pPr>
        <w:ind w:left="1985" w:right="4671"/>
        <w:jc w:val="both"/>
      </w:pPr>
    </w:p>
    <w:p w14:paraId="409930ED" w14:textId="4FF6C22C" w:rsidR="007B5E24" w:rsidRDefault="007B5E24" w:rsidP="00C07B86">
      <w:pPr>
        <w:ind w:right="3112"/>
        <w:jc w:val="right"/>
      </w:pPr>
      <w:bookmarkStart w:id="0" w:name="_GoBack"/>
      <w:bookmarkEnd w:id="0"/>
      <w:r>
        <w:t>.)</w:t>
      </w:r>
    </w:p>
    <w:sectPr w:rsidR="007B5E24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7D"/>
    <w:rsid w:val="00066AE6"/>
    <w:rsid w:val="0008477D"/>
    <w:rsid w:val="000D69A0"/>
    <w:rsid w:val="000E6C53"/>
    <w:rsid w:val="00214066"/>
    <w:rsid w:val="0033612F"/>
    <w:rsid w:val="005C1E38"/>
    <w:rsid w:val="00616097"/>
    <w:rsid w:val="00685D78"/>
    <w:rsid w:val="007B036A"/>
    <w:rsid w:val="007B5E24"/>
    <w:rsid w:val="00C07B86"/>
    <w:rsid w:val="00E5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A1C0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47</TotalTime>
  <Pages>3</Pages>
  <Words>336</Words>
  <Characters>1849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7</cp:revision>
  <dcterms:created xsi:type="dcterms:W3CDTF">2018-01-01T22:19:00Z</dcterms:created>
  <dcterms:modified xsi:type="dcterms:W3CDTF">2018-01-02T05:56:00Z</dcterms:modified>
</cp:coreProperties>
</file>