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2C703B" w14:textId="77777777" w:rsidR="00F81895" w:rsidRDefault="00F81895" w:rsidP="004F015A">
      <w:pPr>
        <w:tabs>
          <w:tab w:val="left" w:pos="1985"/>
        </w:tabs>
      </w:pPr>
      <w:r>
        <w:t xml:space="preserve">Jean </w:t>
      </w:r>
      <w:proofErr w:type="spellStart"/>
      <w:r>
        <w:t>Tortel</w:t>
      </w:r>
      <w:proofErr w:type="spellEnd"/>
    </w:p>
    <w:p w14:paraId="51DA6D43" w14:textId="77777777" w:rsidR="00F81895" w:rsidRDefault="00F81895" w:rsidP="00F81895">
      <w:pPr>
        <w:pBdr>
          <w:bottom w:val="single" w:sz="4" w:space="1" w:color="auto"/>
        </w:pBdr>
      </w:pPr>
    </w:p>
    <w:p w14:paraId="439E7769" w14:textId="77777777" w:rsidR="00F81895" w:rsidRDefault="00F81895" w:rsidP="00F81895"/>
    <w:p w14:paraId="3157C958" w14:textId="77777777" w:rsidR="00F81895" w:rsidRDefault="00F81895" w:rsidP="00F81895">
      <w:r>
        <w:t>SPIRALE INTERNE *</w:t>
      </w:r>
    </w:p>
    <w:p w14:paraId="0FD3F26A" w14:textId="77777777" w:rsidR="00F81895" w:rsidRDefault="00F81895" w:rsidP="00F81895"/>
    <w:p w14:paraId="51077DE3" w14:textId="77777777" w:rsidR="00F81895" w:rsidRDefault="00F81895" w:rsidP="00F81895"/>
    <w:p w14:paraId="27753BD7" w14:textId="12D37115" w:rsidR="00F81895" w:rsidRDefault="004F015A" w:rsidP="004F015A">
      <w:pPr>
        <w:ind w:left="1416" w:firstLine="427"/>
      </w:pPr>
      <w:proofErr w:type="gramStart"/>
      <w:r>
        <w:t>e</w:t>
      </w:r>
      <w:r w:rsidR="00F81895">
        <w:t>xpire</w:t>
      </w:r>
      <w:proofErr w:type="gramEnd"/>
    </w:p>
    <w:p w14:paraId="578580CB" w14:textId="146CE728" w:rsidR="00F81895" w:rsidRDefault="00F81895" w:rsidP="004F015A">
      <w:pPr>
        <w:tabs>
          <w:tab w:val="left" w:pos="1843"/>
        </w:tabs>
      </w:pPr>
      <w:r>
        <w:t xml:space="preserve">En saignement </w:t>
      </w:r>
      <w:r w:rsidR="004F015A">
        <w:tab/>
      </w:r>
      <w:r>
        <w:t>ce qui</w:t>
      </w:r>
    </w:p>
    <w:p w14:paraId="37AAD5D8" w14:textId="30ECAEFE" w:rsidR="00F81895" w:rsidRDefault="00F81895" w:rsidP="004F015A">
      <w:pPr>
        <w:tabs>
          <w:tab w:val="left" w:pos="2100"/>
        </w:tabs>
      </w:pPr>
      <w:r>
        <w:t xml:space="preserve">Tourne autour </w:t>
      </w:r>
      <w:r w:rsidR="004F015A">
        <w:tab/>
      </w:r>
      <w:r>
        <w:t>ajoute</w:t>
      </w:r>
    </w:p>
    <w:p w14:paraId="2FDAA11A" w14:textId="77777777" w:rsidR="00F81895" w:rsidRDefault="00F81895" w:rsidP="00F81895">
      <w:r>
        <w:t xml:space="preserve">Un </w:t>
      </w:r>
      <w:proofErr w:type="spellStart"/>
      <w:r>
        <w:t>ulcère</w:t>
      </w:r>
      <w:proofErr w:type="spellEnd"/>
      <w:r>
        <w:t xml:space="preserve"> à l'espace</w:t>
      </w:r>
    </w:p>
    <w:p w14:paraId="71632FEB" w14:textId="77777777" w:rsidR="00F81895" w:rsidRDefault="00F81895" w:rsidP="00F81895">
      <w:r>
        <w:t xml:space="preserve">Où le sommeil </w:t>
      </w:r>
      <w:proofErr w:type="spellStart"/>
      <w:r>
        <w:t>dévie</w:t>
      </w:r>
      <w:proofErr w:type="spellEnd"/>
      <w:r>
        <w:t>.</w:t>
      </w:r>
    </w:p>
    <w:p w14:paraId="05324389" w14:textId="77777777" w:rsidR="00F81895" w:rsidRDefault="00F81895" w:rsidP="00F81895">
      <w:pPr>
        <w:pBdr>
          <w:bottom w:val="single" w:sz="4" w:space="1" w:color="auto"/>
        </w:pBdr>
        <w:ind w:right="6095"/>
      </w:pPr>
    </w:p>
    <w:p w14:paraId="7455874E" w14:textId="77777777" w:rsidR="00F81895" w:rsidRDefault="00F81895" w:rsidP="00F81895">
      <w:pPr>
        <w:pBdr>
          <w:bottom w:val="single" w:sz="4" w:space="1" w:color="auto"/>
        </w:pBdr>
        <w:ind w:right="6095"/>
      </w:pPr>
    </w:p>
    <w:p w14:paraId="10349F72" w14:textId="77777777" w:rsidR="00F81895" w:rsidRDefault="00F81895" w:rsidP="00F81895"/>
    <w:p w14:paraId="4DD57F4D" w14:textId="77777777" w:rsidR="00F81895" w:rsidRDefault="00F81895" w:rsidP="00F81895"/>
    <w:p w14:paraId="1281913B" w14:textId="77777777" w:rsidR="00F81895" w:rsidRDefault="00F81895" w:rsidP="00F81895">
      <w:r>
        <w:t>Toute secousse annonce</w:t>
      </w:r>
    </w:p>
    <w:p w14:paraId="0FAD3943" w14:textId="77777777" w:rsidR="00F81895" w:rsidRDefault="00F81895" w:rsidP="00F81895">
      <w:r>
        <w:t>L</w:t>
      </w:r>
      <w:r>
        <w:t xml:space="preserve">'autre qui </w:t>
      </w:r>
      <w:proofErr w:type="spellStart"/>
      <w:r>
        <w:t>dérive</w:t>
      </w:r>
      <w:proofErr w:type="spellEnd"/>
      <w:r>
        <w:t xml:space="preserve"> en attendant</w:t>
      </w:r>
    </w:p>
    <w:p w14:paraId="037A74FE" w14:textId="77777777" w:rsidR="00F81895" w:rsidRDefault="00F81895" w:rsidP="00F81895">
      <w:r>
        <w:t>Que l'eau trouve la bouche.</w:t>
      </w:r>
    </w:p>
    <w:p w14:paraId="0BE6E9DA" w14:textId="77777777" w:rsidR="00F81895" w:rsidRDefault="00F81895" w:rsidP="00F81895"/>
    <w:p w14:paraId="34A5FECD" w14:textId="77777777" w:rsidR="00F81895" w:rsidRDefault="00F81895" w:rsidP="00F81895">
      <w:r>
        <w:t xml:space="preserve">Le </w:t>
      </w:r>
      <w:proofErr w:type="spellStart"/>
      <w:r>
        <w:t>dégorgement</w:t>
      </w:r>
    </w:p>
    <w:p w14:paraId="5F2CD790" w14:textId="77777777" w:rsidR="00F81895" w:rsidRDefault="00F81895" w:rsidP="00F81895">
      <w:proofErr w:type="spellEnd"/>
      <w:r>
        <w:t>Ou blancheur.</w:t>
      </w:r>
    </w:p>
    <w:p w14:paraId="56568807" w14:textId="77777777" w:rsidR="00F81895" w:rsidRDefault="00F81895" w:rsidP="00F81895">
      <w:pPr>
        <w:pBdr>
          <w:bottom w:val="single" w:sz="4" w:space="1" w:color="auto"/>
        </w:pBdr>
        <w:ind w:right="6095"/>
      </w:pPr>
    </w:p>
    <w:p w14:paraId="50AD50C7" w14:textId="77777777" w:rsidR="00F81895" w:rsidRDefault="00F81895" w:rsidP="00F81895">
      <w:pPr>
        <w:pBdr>
          <w:bottom w:val="single" w:sz="4" w:space="1" w:color="auto"/>
        </w:pBdr>
        <w:ind w:right="6095"/>
      </w:pPr>
    </w:p>
    <w:p w14:paraId="2400D323" w14:textId="77777777" w:rsidR="00F81895" w:rsidRDefault="00F81895" w:rsidP="00F81895"/>
    <w:p w14:paraId="4EB0AE52" w14:textId="77777777" w:rsidR="00F81895" w:rsidRDefault="00F81895" w:rsidP="00F81895"/>
    <w:p w14:paraId="6B1C5A00" w14:textId="4CB64AE3" w:rsidR="00F81895" w:rsidRDefault="00F81895" w:rsidP="000572FE">
      <w:pPr>
        <w:tabs>
          <w:tab w:val="left" w:pos="1701"/>
        </w:tabs>
      </w:pPr>
      <w:r>
        <w:t xml:space="preserve">Le chien </w:t>
      </w:r>
      <w:r w:rsidR="004F015A">
        <w:tab/>
      </w:r>
      <w:r>
        <w:t>est-ce</w:t>
      </w:r>
    </w:p>
    <w:p w14:paraId="39B5A684" w14:textId="1EB5EABA" w:rsidR="00F81895" w:rsidRDefault="00F81895" w:rsidP="000572FE">
      <w:pPr>
        <w:tabs>
          <w:tab w:val="left" w:pos="1701"/>
        </w:tabs>
      </w:pPr>
      <w:r>
        <w:t xml:space="preserve">Lui </w:t>
      </w:r>
      <w:r w:rsidR="000572FE">
        <w:tab/>
        <w:t>d</w:t>
      </w:r>
      <w:r>
        <w:t>ent</w:t>
      </w:r>
    </w:p>
    <w:p w14:paraId="08C1DAD1" w14:textId="77777777" w:rsidR="00F81895" w:rsidRDefault="00F81895" w:rsidP="00F81895">
      <w:r>
        <w:t xml:space="preserve">(Ou </w:t>
      </w:r>
      <w:proofErr w:type="spellStart"/>
      <w:r>
        <w:t>ra</w:t>
      </w:r>
      <w:r>
        <w:rPr>
          <w:rFonts w:ascii="Calibri" w:eastAsia="Calibri" w:hAnsi="Calibri" w:cs="Calibri"/>
        </w:rPr>
        <w:t>̂</w:t>
      </w:r>
      <w:r>
        <w:t>peuse</w:t>
      </w:r>
      <w:proofErr w:type="spellEnd"/>
      <w:r>
        <w:t xml:space="preserve"> langue)</w:t>
      </w:r>
    </w:p>
    <w:p w14:paraId="0FF434A2" w14:textId="77777777" w:rsidR="00F81895" w:rsidRDefault="00F81895" w:rsidP="00F81895">
      <w:r>
        <w:t>Creuse en rond le trou</w:t>
      </w:r>
    </w:p>
    <w:p w14:paraId="2693E0E0" w14:textId="77777777" w:rsidR="00F81895" w:rsidRDefault="00F81895" w:rsidP="00F81895">
      <w:r>
        <w:t>Salive autour.</w:t>
      </w:r>
    </w:p>
    <w:p w14:paraId="1226C9CB" w14:textId="77777777" w:rsidR="00F81895" w:rsidRDefault="00F81895" w:rsidP="00F81895">
      <w:pPr>
        <w:pBdr>
          <w:bottom w:val="single" w:sz="4" w:space="1" w:color="auto"/>
        </w:pBdr>
        <w:ind w:right="6095"/>
      </w:pPr>
    </w:p>
    <w:p w14:paraId="7518311B" w14:textId="77777777" w:rsidR="00F81895" w:rsidRDefault="00F81895" w:rsidP="00F81895">
      <w:pPr>
        <w:pBdr>
          <w:bottom w:val="single" w:sz="4" w:space="1" w:color="auto"/>
        </w:pBdr>
        <w:ind w:right="6095"/>
      </w:pPr>
    </w:p>
    <w:p w14:paraId="3C20DA23" w14:textId="77777777" w:rsidR="00F81895" w:rsidRDefault="00F81895" w:rsidP="00F81895"/>
    <w:p w14:paraId="535D37F9" w14:textId="77777777" w:rsidR="00F81895" w:rsidRDefault="00F81895" w:rsidP="00F81895"/>
    <w:p w14:paraId="3A391B55" w14:textId="77777777" w:rsidR="00F81895" w:rsidRDefault="00F81895" w:rsidP="00F81895">
      <w:r>
        <w:t xml:space="preserve">La spirale </w:t>
      </w:r>
      <w:proofErr w:type="spellStart"/>
      <w:r>
        <w:t>découpe</w:t>
      </w:r>
    </w:p>
    <w:p w14:paraId="3BDA577B" w14:textId="77777777" w:rsidR="00F81895" w:rsidRDefault="00F81895" w:rsidP="00F81895">
      <w:proofErr w:type="spellEnd"/>
      <w:r>
        <w:t xml:space="preserve">L'espace </w:t>
      </w:r>
      <w:proofErr w:type="spellStart"/>
      <w:r>
        <w:t>indéfiniment</w:t>
      </w:r>
    </w:p>
    <w:p w14:paraId="425AEE16" w14:textId="77777777" w:rsidR="00F81895" w:rsidRDefault="00F81895" w:rsidP="00F81895">
      <w:proofErr w:type="spellEnd"/>
      <w:r>
        <w:t xml:space="preserve">En </w:t>
      </w:r>
      <w:proofErr w:type="spellStart"/>
      <w:r>
        <w:t>lanières</w:t>
      </w:r>
      <w:proofErr w:type="spellEnd"/>
      <w:r>
        <w:t xml:space="preserve"> de chien.</w:t>
      </w:r>
    </w:p>
    <w:p w14:paraId="356CAB1E" w14:textId="77777777" w:rsidR="00F81895" w:rsidRDefault="00F81895" w:rsidP="00F81895">
      <w:pPr>
        <w:pBdr>
          <w:bottom w:val="single" w:sz="4" w:space="1" w:color="auto"/>
        </w:pBdr>
        <w:ind w:right="6095"/>
      </w:pPr>
    </w:p>
    <w:p w14:paraId="24ED71AC" w14:textId="77777777" w:rsidR="00F81895" w:rsidRDefault="00F81895" w:rsidP="00F81895">
      <w:pPr>
        <w:pBdr>
          <w:bottom w:val="single" w:sz="4" w:space="1" w:color="auto"/>
        </w:pBdr>
        <w:ind w:right="6095"/>
      </w:pPr>
    </w:p>
    <w:p w14:paraId="442E89CF" w14:textId="77777777" w:rsidR="00F81895" w:rsidRDefault="00F81895" w:rsidP="00F81895"/>
    <w:p w14:paraId="48699820" w14:textId="77777777" w:rsidR="00F81895" w:rsidRDefault="00F81895" w:rsidP="00F81895"/>
    <w:p w14:paraId="15FDD9DF" w14:textId="43FAA83A" w:rsidR="00F81895" w:rsidRDefault="00F81895" w:rsidP="000572FE">
      <w:pPr>
        <w:tabs>
          <w:tab w:val="left" w:pos="1985"/>
        </w:tabs>
      </w:pPr>
      <w:r>
        <w:t xml:space="preserve">Mais rien </w:t>
      </w:r>
      <w:r w:rsidR="000572FE">
        <w:tab/>
      </w:r>
      <w:r>
        <w:t>ni</w:t>
      </w:r>
    </w:p>
    <w:p w14:paraId="469BF61C" w14:textId="77777777" w:rsidR="00F81895" w:rsidRDefault="00F81895" w:rsidP="000572FE">
      <w:pPr>
        <w:tabs>
          <w:tab w:val="left" w:pos="2127"/>
        </w:tabs>
        <w:ind w:firstLine="120"/>
      </w:pPr>
    </w:p>
    <w:p w14:paraId="683D6F8E" w14:textId="7B51346C" w:rsidR="00F81895" w:rsidRDefault="000572FE" w:rsidP="000572FE">
      <w:pPr>
        <w:tabs>
          <w:tab w:val="left" w:pos="944"/>
          <w:tab w:val="left" w:pos="993"/>
          <w:tab w:val="left" w:pos="1985"/>
          <w:tab w:val="left" w:pos="2127"/>
        </w:tabs>
      </w:pPr>
      <w:r>
        <w:t>Calme</w:t>
      </w:r>
      <w:r>
        <w:tab/>
      </w:r>
      <w:r>
        <w:tab/>
      </w:r>
      <w:r w:rsidR="00F81895">
        <w:t xml:space="preserve">quand </w:t>
      </w:r>
      <w:r>
        <w:tab/>
      </w:r>
      <w:r w:rsidR="00F81895">
        <w:t>allongé</w:t>
      </w:r>
    </w:p>
    <w:p w14:paraId="17ED7D32" w14:textId="77777777" w:rsidR="00F81895" w:rsidRDefault="00F81895" w:rsidP="00F81895"/>
    <w:p w14:paraId="0CE89C24" w14:textId="77777777" w:rsidR="00F81895" w:rsidRDefault="00F81895" w:rsidP="00F81895">
      <w:r>
        <w:t>L</w:t>
      </w:r>
      <w:r>
        <w:t>'acquiescement nocturne infirme</w:t>
      </w:r>
    </w:p>
    <w:p w14:paraId="52BAD4AA" w14:textId="77777777" w:rsidR="00F81895" w:rsidRDefault="00F81895" w:rsidP="00F81895">
      <w:r>
        <w:t xml:space="preserve">Une </w:t>
      </w:r>
      <w:proofErr w:type="spellStart"/>
      <w:r>
        <w:t>bru</w:t>
      </w:r>
      <w:r>
        <w:rPr>
          <w:rFonts w:ascii="Calibri" w:eastAsia="Calibri" w:hAnsi="Calibri" w:cs="Calibri"/>
        </w:rPr>
        <w:t>̂</w:t>
      </w:r>
      <w:r>
        <w:t>lure</w:t>
      </w:r>
      <w:proofErr w:type="spellEnd"/>
      <w:r>
        <w:t xml:space="preserve"> de l'entaille</w:t>
      </w:r>
    </w:p>
    <w:p w14:paraId="647D5173" w14:textId="77777777" w:rsidR="00F81895" w:rsidRDefault="00F81895" w:rsidP="00F81895">
      <w:r>
        <w:t xml:space="preserve">Interne </w:t>
      </w:r>
      <w:proofErr w:type="spellStart"/>
      <w:r>
        <w:t>étincelante</w:t>
      </w:r>
      <w:proofErr w:type="spellEnd"/>
      <w:r>
        <w:t>.</w:t>
      </w:r>
    </w:p>
    <w:p w14:paraId="36AAA4DC" w14:textId="77777777" w:rsidR="00F81895" w:rsidRDefault="00F81895" w:rsidP="00F81895">
      <w:pPr>
        <w:pBdr>
          <w:bottom w:val="single" w:sz="4" w:space="1" w:color="auto"/>
        </w:pBdr>
        <w:ind w:right="6095"/>
      </w:pPr>
    </w:p>
    <w:p w14:paraId="43113AD0" w14:textId="77777777" w:rsidR="00F8682B" w:rsidRDefault="00F8682B" w:rsidP="00F81895">
      <w:pPr>
        <w:pBdr>
          <w:bottom w:val="single" w:sz="4" w:space="1" w:color="auto"/>
        </w:pBdr>
        <w:ind w:right="6095"/>
      </w:pPr>
    </w:p>
    <w:p w14:paraId="070A1B27" w14:textId="77777777" w:rsidR="00F8682B" w:rsidRDefault="00F8682B" w:rsidP="00F81895">
      <w:pPr>
        <w:pBdr>
          <w:bottom w:val="single" w:sz="4" w:space="1" w:color="auto"/>
        </w:pBdr>
        <w:ind w:right="6095"/>
      </w:pPr>
    </w:p>
    <w:p w14:paraId="52A1A647" w14:textId="77777777" w:rsidR="00F8682B" w:rsidRDefault="00F8682B" w:rsidP="00F81895">
      <w:pPr>
        <w:pBdr>
          <w:bottom w:val="single" w:sz="4" w:space="1" w:color="auto"/>
        </w:pBdr>
        <w:ind w:right="6095"/>
      </w:pPr>
      <w:bookmarkStart w:id="0" w:name="_GoBack"/>
      <w:bookmarkEnd w:id="0"/>
    </w:p>
    <w:p w14:paraId="4B835DF8" w14:textId="77777777" w:rsidR="00F81895" w:rsidRDefault="00F81895" w:rsidP="00F81895">
      <w:pPr>
        <w:pBdr>
          <w:bottom w:val="single" w:sz="4" w:space="1" w:color="auto"/>
        </w:pBdr>
        <w:ind w:right="6095"/>
      </w:pPr>
    </w:p>
    <w:p w14:paraId="09B8C8F7" w14:textId="77777777" w:rsidR="0033612F" w:rsidRPr="00F81895" w:rsidRDefault="00F81895" w:rsidP="00F81895">
      <w:pPr>
        <w:rPr>
          <w:i/>
          <w:sz w:val="20"/>
          <w:szCs w:val="20"/>
        </w:rPr>
      </w:pPr>
      <w:r w:rsidRPr="00F81895">
        <w:rPr>
          <w:i/>
          <w:sz w:val="20"/>
          <w:szCs w:val="20"/>
        </w:rPr>
        <w:t>* Publié avec des</w:t>
      </w:r>
      <w:r w:rsidRPr="00F81895">
        <w:rPr>
          <w:i/>
          <w:sz w:val="20"/>
          <w:szCs w:val="20"/>
        </w:rPr>
        <w:t xml:space="preserve"> </w:t>
      </w:r>
      <w:r w:rsidRPr="00F81895">
        <w:rPr>
          <w:i/>
          <w:sz w:val="20"/>
          <w:szCs w:val="20"/>
        </w:rPr>
        <w:t>dessins</w:t>
      </w:r>
      <w:r w:rsidRPr="00F81895">
        <w:rPr>
          <w:i/>
          <w:sz w:val="20"/>
          <w:szCs w:val="20"/>
        </w:rPr>
        <w:t xml:space="preserve"> de </w:t>
      </w:r>
      <w:proofErr w:type="spellStart"/>
      <w:r w:rsidRPr="00F81895">
        <w:rPr>
          <w:i/>
          <w:sz w:val="20"/>
          <w:szCs w:val="20"/>
        </w:rPr>
        <w:t>Th</w:t>
      </w:r>
      <w:r w:rsidRPr="00F81895">
        <w:rPr>
          <w:i/>
          <w:sz w:val="20"/>
          <w:szCs w:val="20"/>
        </w:rPr>
        <w:t>érèse</w:t>
      </w:r>
      <w:r w:rsidRPr="00F81895">
        <w:rPr>
          <w:i/>
          <w:sz w:val="20"/>
          <w:szCs w:val="20"/>
        </w:rPr>
        <w:t>e</w:t>
      </w:r>
      <w:proofErr w:type="spellEnd"/>
      <w:r w:rsidRPr="00F81895">
        <w:rPr>
          <w:i/>
          <w:sz w:val="20"/>
          <w:szCs w:val="20"/>
        </w:rPr>
        <w:t xml:space="preserve"> </w:t>
      </w:r>
      <w:proofErr w:type="spellStart"/>
      <w:r w:rsidRPr="00F81895">
        <w:rPr>
          <w:i/>
          <w:sz w:val="20"/>
          <w:szCs w:val="20"/>
        </w:rPr>
        <w:t>Bonnelalbay</w:t>
      </w:r>
      <w:proofErr w:type="spellEnd"/>
      <w:r w:rsidRPr="00F81895">
        <w:rPr>
          <w:i/>
          <w:sz w:val="20"/>
          <w:szCs w:val="20"/>
        </w:rPr>
        <w:t>.</w:t>
      </w:r>
    </w:p>
    <w:sectPr w:rsidR="0033612F" w:rsidRPr="00F81895" w:rsidSect="00F8682B">
      <w:pgSz w:w="11900" w:h="16840"/>
      <w:pgMar w:top="851" w:right="1695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hideSpellingErrors/>
  <w:hideGrammaticalErrors/>
  <w:proofState w:spelling="clean" w:grammar="clean"/>
  <w:attachedTemplate r:id="rId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895"/>
    <w:rsid w:val="000572FE"/>
    <w:rsid w:val="0033612F"/>
    <w:rsid w:val="004F015A"/>
    <w:rsid w:val="00616097"/>
    <w:rsid w:val="00F81895"/>
    <w:rsid w:val="00F8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44774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3612F"/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an-claudegomel/Library/Group%20Containers/UBF8T346G9.Office/User%20Content.localized/Templates.localized/Document2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Document2.dotx</Template>
  <TotalTime>23</TotalTime>
  <Pages>1</Pages>
  <Words>90</Words>
  <Characters>501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Gomel</dc:creator>
  <cp:keywords/>
  <dc:description/>
  <cp:lastModifiedBy>Jean-Claude Gomel</cp:lastModifiedBy>
  <cp:revision>3</cp:revision>
  <dcterms:created xsi:type="dcterms:W3CDTF">2017-12-28T08:23:00Z</dcterms:created>
  <dcterms:modified xsi:type="dcterms:W3CDTF">2017-12-28T08:46:00Z</dcterms:modified>
</cp:coreProperties>
</file>