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E947C" w14:textId="77777777" w:rsidR="00FF6CA9" w:rsidRDefault="00FF6CA9" w:rsidP="00E90E59">
      <w:pPr>
        <w:ind w:right="3961"/>
        <w:jc w:val="center"/>
      </w:pPr>
      <w:r>
        <w:t xml:space="preserve">Jean-Jacques </w:t>
      </w:r>
      <w:proofErr w:type="spellStart"/>
      <w:r>
        <w:t>Viton</w:t>
      </w:r>
      <w:proofErr w:type="spellEnd"/>
    </w:p>
    <w:p w14:paraId="3C033D14" w14:textId="77777777" w:rsidR="00FF6CA9" w:rsidRDefault="00FF6CA9" w:rsidP="00E90E59">
      <w:pPr>
        <w:pBdr>
          <w:bottom w:val="single" w:sz="4" w:space="1" w:color="auto"/>
        </w:pBdr>
        <w:ind w:right="1693"/>
        <w:jc w:val="center"/>
      </w:pPr>
    </w:p>
    <w:p w14:paraId="634AEE8C" w14:textId="77777777" w:rsidR="00E90E59" w:rsidRDefault="00E90E59" w:rsidP="00E90E59">
      <w:pPr>
        <w:ind w:right="3961"/>
        <w:jc w:val="center"/>
      </w:pPr>
    </w:p>
    <w:p w14:paraId="4CAE593C" w14:textId="77777777" w:rsidR="00E90E59" w:rsidRDefault="00E90E59" w:rsidP="00E90E59">
      <w:pPr>
        <w:ind w:right="3961"/>
        <w:jc w:val="center"/>
      </w:pPr>
    </w:p>
    <w:p w14:paraId="57A22D9C" w14:textId="77777777" w:rsidR="00FF6CA9" w:rsidRDefault="00FF6CA9" w:rsidP="00E90E59">
      <w:pPr>
        <w:ind w:right="3961"/>
      </w:pPr>
      <w:r>
        <w:t>LE WOOD</w:t>
      </w:r>
    </w:p>
    <w:p w14:paraId="03BC9936" w14:textId="77777777" w:rsidR="00FF6CA9" w:rsidRDefault="00FF6CA9" w:rsidP="00E90E59">
      <w:pPr>
        <w:ind w:right="3961"/>
        <w:jc w:val="center"/>
      </w:pPr>
    </w:p>
    <w:p w14:paraId="754E506E" w14:textId="77777777" w:rsidR="00FF6CA9" w:rsidRDefault="00FF6CA9" w:rsidP="00E90E59">
      <w:pPr>
        <w:ind w:right="3961"/>
        <w:jc w:val="center"/>
      </w:pPr>
    </w:p>
    <w:p w14:paraId="5870856B" w14:textId="77777777" w:rsidR="00FF6CA9" w:rsidRDefault="00FF6CA9" w:rsidP="00E90E59">
      <w:pPr>
        <w:ind w:right="3961"/>
        <w:jc w:val="center"/>
      </w:pPr>
      <w:proofErr w:type="gramStart"/>
      <w:r>
        <w:t>le</w:t>
      </w:r>
      <w:proofErr w:type="gramEnd"/>
      <w:r>
        <w:t xml:space="preserve"> bois est </w:t>
      </w:r>
      <w:proofErr w:type="spellStart"/>
      <w:r>
        <w:t>découpe</w:t>
      </w:r>
      <w:proofErr w:type="spellEnd"/>
      <w:r>
        <w:t>́ en secteurs</w:t>
      </w:r>
    </w:p>
    <w:p w14:paraId="6FBB44A4" w14:textId="77777777" w:rsidR="00FF6CA9" w:rsidRDefault="00FF6CA9" w:rsidP="00E90E59">
      <w:pPr>
        <w:ind w:right="3961"/>
        <w:jc w:val="center"/>
      </w:pPr>
      <w:proofErr w:type="gramStart"/>
      <w:r>
        <w:t>en</w:t>
      </w:r>
      <w:proofErr w:type="gramEnd"/>
      <w:r>
        <w:t xml:space="preserve"> territoires en </w:t>
      </w:r>
      <w:proofErr w:type="spellStart"/>
      <w:r>
        <w:t>spécialités</w:t>
      </w:r>
      <w:proofErr w:type="spellEnd"/>
    </w:p>
    <w:p w14:paraId="7E45418F" w14:textId="77777777" w:rsidR="00FF6CA9" w:rsidRDefault="00FF6CA9" w:rsidP="00E90E59">
      <w:pPr>
        <w:ind w:right="3961"/>
        <w:jc w:val="center"/>
      </w:pPr>
    </w:p>
    <w:p w14:paraId="41F10010" w14:textId="77777777" w:rsidR="00FF6CA9" w:rsidRDefault="00FF6CA9" w:rsidP="00E90E59">
      <w:pPr>
        <w:ind w:right="3961"/>
        <w:jc w:val="center"/>
      </w:pPr>
      <w:proofErr w:type="gramStart"/>
      <w:r>
        <w:t>en</w:t>
      </w:r>
      <w:proofErr w:type="gramEnd"/>
      <w:r>
        <w:t xml:space="preserve"> plans</w:t>
      </w:r>
    </w:p>
    <w:p w14:paraId="559C3C0E" w14:textId="77777777" w:rsidR="00FF6CA9" w:rsidRDefault="00FF6CA9" w:rsidP="00E90E59">
      <w:pPr>
        <w:ind w:right="3961"/>
        <w:jc w:val="center"/>
      </w:pPr>
    </w:p>
    <w:p w14:paraId="65B8C18C" w14:textId="77777777" w:rsidR="00FF6CA9" w:rsidRDefault="00FF6CA9" w:rsidP="00E90E59">
      <w:pPr>
        <w:ind w:right="3961"/>
        <w:jc w:val="center"/>
      </w:pPr>
    </w:p>
    <w:p w14:paraId="7BE5F73D" w14:textId="77777777" w:rsidR="00FF6CA9" w:rsidRDefault="00FF6CA9" w:rsidP="00E90E59">
      <w:pPr>
        <w:ind w:right="3961"/>
        <w:jc w:val="center"/>
      </w:pPr>
      <w:proofErr w:type="gramStart"/>
      <w:r>
        <w:t>plans</w:t>
      </w:r>
      <w:proofErr w:type="gramEnd"/>
      <w:r>
        <w:t xml:space="preserve"> de muscles</w:t>
      </w:r>
    </w:p>
    <w:p w14:paraId="404AE821" w14:textId="77777777" w:rsidR="00FF6CA9" w:rsidRDefault="00FF6CA9" w:rsidP="00E90E59">
      <w:pPr>
        <w:pBdr>
          <w:bottom w:val="single" w:sz="4" w:space="1" w:color="auto"/>
        </w:pBdr>
        <w:ind w:right="5662"/>
      </w:pPr>
    </w:p>
    <w:p w14:paraId="14B81554" w14:textId="77777777" w:rsidR="00FF6CA9" w:rsidRDefault="00FF6CA9" w:rsidP="00E90E59">
      <w:pPr>
        <w:ind w:right="3961"/>
        <w:jc w:val="center"/>
      </w:pPr>
    </w:p>
    <w:p w14:paraId="7516FB19" w14:textId="77777777" w:rsidR="00FF6CA9" w:rsidRDefault="00FF6CA9" w:rsidP="00E90E59">
      <w:pPr>
        <w:tabs>
          <w:tab w:val="left" w:pos="1418"/>
        </w:tabs>
        <w:ind w:left="851" w:right="3961"/>
      </w:pPr>
      <w:proofErr w:type="spellStart"/>
      <w:proofErr w:type="gramStart"/>
      <w:r>
        <w:t>la</w:t>
      </w:r>
      <w:proofErr w:type="spellEnd"/>
      <w:proofErr w:type="gramEnd"/>
      <w:r>
        <w:t xml:space="preserve"> </w:t>
      </w:r>
      <w:proofErr w:type="spellStart"/>
      <w:r>
        <w:t>lée</w:t>
      </w:r>
      <w:proofErr w:type="spellEnd"/>
      <w:r>
        <w:t xml:space="preserve"> </w:t>
      </w:r>
      <w:r w:rsidR="00E90E59">
        <w:t xml:space="preserve">    </w:t>
      </w:r>
      <w:r>
        <w:t xml:space="preserve">une voie dans une </w:t>
      </w:r>
      <w:proofErr w:type="spellStart"/>
      <w:r>
        <w:t>fore</w:t>
      </w:r>
      <w:r>
        <w:rPr>
          <w:rFonts w:ascii="Calibri" w:eastAsia="Calibri" w:hAnsi="Calibri" w:cs="Calibri"/>
        </w:rPr>
        <w:t>̂</w:t>
      </w:r>
      <w:r>
        <w:t>t</w:t>
      </w:r>
      <w:proofErr w:type="spellEnd"/>
    </w:p>
    <w:p w14:paraId="0DABE825" w14:textId="77777777" w:rsidR="00FF6CA9" w:rsidRDefault="00FF6CA9" w:rsidP="00E90E59">
      <w:pPr>
        <w:ind w:left="851" w:right="3961"/>
      </w:pPr>
    </w:p>
    <w:p w14:paraId="16F582E0" w14:textId="77777777" w:rsidR="00FF6CA9" w:rsidRDefault="00FF6CA9" w:rsidP="00E90E59">
      <w:pPr>
        <w:ind w:left="851" w:right="3961"/>
      </w:pPr>
      <w:proofErr w:type="gramStart"/>
      <w:r>
        <w:t>en</w:t>
      </w:r>
      <w:proofErr w:type="gramEnd"/>
      <w:r>
        <w:t xml:space="preserve"> hiver quand il neige les </w:t>
      </w:r>
      <w:proofErr w:type="spellStart"/>
      <w:r>
        <w:t>cerfs</w:t>
      </w:r>
    </w:p>
    <w:p w14:paraId="63AA7E06" w14:textId="77777777" w:rsidR="00FF6CA9" w:rsidRDefault="00FF6CA9" w:rsidP="00E90E59">
      <w:pPr>
        <w:ind w:right="3961"/>
        <w:jc w:val="center"/>
      </w:pPr>
      <w:proofErr w:type="gramStart"/>
      <w:r>
        <w:t>pèlent</w:t>
      </w:r>
      <w:proofErr w:type="spellEnd"/>
      <w:proofErr w:type="gramEnd"/>
      <w:r>
        <w:t xml:space="preserve"> les arbres</w:t>
      </w:r>
    </w:p>
    <w:p w14:paraId="1EB1A44B" w14:textId="77777777" w:rsidR="00E90E59" w:rsidRDefault="00E90E59" w:rsidP="00E90E59">
      <w:pPr>
        <w:pBdr>
          <w:bottom w:val="single" w:sz="4" w:space="1" w:color="auto"/>
        </w:pBdr>
        <w:ind w:right="5662"/>
      </w:pPr>
    </w:p>
    <w:p w14:paraId="1FF88B3E" w14:textId="77777777" w:rsidR="00FF6CA9" w:rsidRDefault="00FF6CA9" w:rsidP="00E90E59">
      <w:pPr>
        <w:ind w:right="3961"/>
        <w:jc w:val="center"/>
      </w:pPr>
    </w:p>
    <w:p w14:paraId="1D0293A1" w14:textId="77777777" w:rsidR="00FF6CA9" w:rsidRDefault="00FF6CA9" w:rsidP="00E90E59">
      <w:pPr>
        <w:ind w:right="3961"/>
        <w:jc w:val="center"/>
      </w:pPr>
      <w:proofErr w:type="gramStart"/>
      <w:r>
        <w:t>ce</w:t>
      </w:r>
      <w:proofErr w:type="gramEnd"/>
      <w:r>
        <w:t xml:space="preserve"> n'est poin</w:t>
      </w:r>
      <w:r>
        <w:t>t ce gazon qui semble</w:t>
      </w:r>
    </w:p>
    <w:p w14:paraId="06E6539F" w14:textId="77777777" w:rsidR="00FF6CA9" w:rsidRDefault="00FF6CA9" w:rsidP="00E90E59">
      <w:pPr>
        <w:ind w:right="3961"/>
        <w:jc w:val="center"/>
      </w:pPr>
      <w:proofErr w:type="gramStart"/>
      <w:r>
        <w:t>faire</w:t>
      </w:r>
      <w:proofErr w:type="gramEnd"/>
      <w:r>
        <w:t xml:space="preserve"> le duvet de la terre ce n'est</w:t>
      </w:r>
    </w:p>
    <w:p w14:paraId="4D229CDB" w14:textId="77777777" w:rsidR="00FF6CA9" w:rsidRDefault="00FF6CA9" w:rsidP="00E90E59">
      <w:pPr>
        <w:ind w:right="3961"/>
        <w:jc w:val="center"/>
      </w:pPr>
      <w:proofErr w:type="gramStart"/>
      <w:r>
        <w:t>point</w:t>
      </w:r>
      <w:proofErr w:type="gramEnd"/>
      <w:r>
        <w:t xml:space="preserve"> cette pelouse </w:t>
      </w:r>
      <w:proofErr w:type="spellStart"/>
      <w:r>
        <w:t>émaillée</w:t>
      </w:r>
    </w:p>
    <w:p w14:paraId="43E849D6" w14:textId="77777777" w:rsidR="00FF6CA9" w:rsidRDefault="00FF6CA9" w:rsidP="00E90E59">
      <w:pPr>
        <w:ind w:right="3961"/>
        <w:jc w:val="center"/>
      </w:pPr>
      <w:proofErr w:type="spellEnd"/>
      <w:proofErr w:type="gramStart"/>
      <w:r>
        <w:t>qui</w:t>
      </w:r>
      <w:proofErr w:type="gramEnd"/>
      <w:r>
        <w:t xml:space="preserve"> annonce sa brillante </w:t>
      </w:r>
      <w:proofErr w:type="spellStart"/>
      <w:r>
        <w:t>fécondite</w:t>
      </w:r>
      <w:proofErr w:type="spellEnd"/>
      <w:r>
        <w:t>́</w:t>
      </w:r>
    </w:p>
    <w:p w14:paraId="41656D22" w14:textId="77777777" w:rsidR="00FF6CA9" w:rsidRDefault="00FF6CA9" w:rsidP="00E90E59">
      <w:pPr>
        <w:ind w:right="3961"/>
        <w:jc w:val="center"/>
      </w:pPr>
    </w:p>
    <w:p w14:paraId="6B189BBF" w14:textId="77777777" w:rsidR="00FF6CA9" w:rsidRDefault="00FF6CA9" w:rsidP="00E90E59">
      <w:pPr>
        <w:ind w:right="3961"/>
        <w:jc w:val="center"/>
      </w:pPr>
    </w:p>
    <w:p w14:paraId="2A1BEBE5" w14:textId="77777777" w:rsidR="00FF6CA9" w:rsidRDefault="00FF6CA9" w:rsidP="00E90E59">
      <w:pPr>
        <w:ind w:right="3961"/>
        <w:jc w:val="center"/>
      </w:pPr>
      <w:proofErr w:type="gramStart"/>
      <w:r>
        <w:t>plans</w:t>
      </w:r>
      <w:proofErr w:type="gramEnd"/>
      <w:r>
        <w:t xml:space="preserve"> de fibres</w:t>
      </w:r>
    </w:p>
    <w:p w14:paraId="0C356D43" w14:textId="77777777" w:rsidR="00E90E59" w:rsidRDefault="00E90E59" w:rsidP="00E90E59">
      <w:pPr>
        <w:pBdr>
          <w:bottom w:val="single" w:sz="4" w:space="1" w:color="auto"/>
        </w:pBdr>
        <w:ind w:right="5662"/>
      </w:pPr>
    </w:p>
    <w:p w14:paraId="78AD583C" w14:textId="77777777" w:rsidR="00FF6CA9" w:rsidRDefault="00FF6CA9" w:rsidP="00E90E59">
      <w:pPr>
        <w:ind w:right="3961"/>
        <w:jc w:val="center"/>
      </w:pPr>
    </w:p>
    <w:p w14:paraId="2D1EFF24" w14:textId="77777777" w:rsidR="00FF6CA9" w:rsidRDefault="00FF6CA9" w:rsidP="00E90E59">
      <w:pPr>
        <w:ind w:right="3961"/>
        <w:jc w:val="center"/>
      </w:pPr>
      <w:proofErr w:type="gramStart"/>
      <w:r>
        <w:t>el</w:t>
      </w:r>
      <w:r>
        <w:t>le</w:t>
      </w:r>
      <w:proofErr w:type="gramEnd"/>
      <w:r>
        <w:t xml:space="preserve"> s'est quelque temps </w:t>
      </w:r>
      <w:proofErr w:type="spellStart"/>
      <w:r>
        <w:t>égarée</w:t>
      </w:r>
    </w:p>
    <w:p w14:paraId="192EDFF9" w14:textId="77777777" w:rsidR="00FF6CA9" w:rsidRDefault="00FF6CA9" w:rsidP="00E90E59">
      <w:pPr>
        <w:ind w:right="3961"/>
        <w:jc w:val="center"/>
      </w:pPr>
      <w:proofErr w:type="spellEnd"/>
      <w:proofErr w:type="gramStart"/>
      <w:r>
        <w:t>dans</w:t>
      </w:r>
      <w:proofErr w:type="gramEnd"/>
      <w:r>
        <w:t xml:space="preserve"> ces bois qui du camp</w:t>
      </w:r>
    </w:p>
    <w:p w14:paraId="36530968" w14:textId="77777777" w:rsidR="00FF6CA9" w:rsidRDefault="00FF6CA9" w:rsidP="00E90E59">
      <w:pPr>
        <w:ind w:left="1022" w:right="3961"/>
      </w:pPr>
      <w:proofErr w:type="gramStart"/>
      <w:r>
        <w:t>semblent</w:t>
      </w:r>
      <w:proofErr w:type="gramEnd"/>
      <w:r>
        <w:t>...</w:t>
      </w:r>
    </w:p>
    <w:p w14:paraId="2A9CAC3B" w14:textId="77777777" w:rsidR="00FF6CA9" w:rsidRDefault="00FF6CA9" w:rsidP="00E90E59">
      <w:pPr>
        <w:ind w:right="3961"/>
        <w:jc w:val="center"/>
      </w:pPr>
    </w:p>
    <w:p w14:paraId="578817EB" w14:textId="77777777" w:rsidR="00FF6CA9" w:rsidRDefault="00FF6CA9" w:rsidP="00E90E59">
      <w:pPr>
        <w:ind w:right="3961"/>
        <w:jc w:val="center"/>
      </w:pPr>
    </w:p>
    <w:p w14:paraId="1B0A6CF6" w14:textId="77777777" w:rsidR="00FF6CA9" w:rsidRDefault="00FF6CA9" w:rsidP="00E90E59">
      <w:pPr>
        <w:ind w:right="3961"/>
        <w:jc w:val="center"/>
      </w:pPr>
      <w:proofErr w:type="gramStart"/>
      <w:r>
        <w:t>visage</w:t>
      </w:r>
      <w:proofErr w:type="gramEnd"/>
      <w:r>
        <w:t xml:space="preserve"> de bois flotté visage </w:t>
      </w:r>
      <w:proofErr w:type="spellStart"/>
      <w:r>
        <w:t>pa</w:t>
      </w:r>
      <w:r>
        <w:rPr>
          <w:rFonts w:ascii="Calibri" w:eastAsia="Calibri" w:hAnsi="Calibri" w:cs="Calibri"/>
        </w:rPr>
        <w:t>̂</w:t>
      </w:r>
      <w:r>
        <w:t>le</w:t>
      </w:r>
    </w:p>
    <w:p w14:paraId="7A02E3FE" w14:textId="77777777" w:rsidR="00FF6CA9" w:rsidRDefault="00FF6CA9" w:rsidP="00E90E59">
      <w:pPr>
        <w:ind w:right="3961"/>
        <w:jc w:val="center"/>
      </w:pPr>
      <w:proofErr w:type="gramStart"/>
      <w:r>
        <w:t>défait</w:t>
      </w:r>
      <w:proofErr w:type="spellEnd"/>
      <w:proofErr w:type="gramEnd"/>
    </w:p>
    <w:p w14:paraId="5BF1842D" w14:textId="77777777" w:rsidR="00E90E59" w:rsidRDefault="00E90E59" w:rsidP="00E90E59">
      <w:pPr>
        <w:pBdr>
          <w:bottom w:val="single" w:sz="4" w:space="1" w:color="auto"/>
        </w:pBdr>
        <w:ind w:right="5662"/>
      </w:pPr>
    </w:p>
    <w:p w14:paraId="5B68AAC2" w14:textId="77777777" w:rsidR="00FF6CA9" w:rsidRDefault="00FF6CA9" w:rsidP="00E90E59">
      <w:pPr>
        <w:ind w:right="3961"/>
        <w:jc w:val="center"/>
      </w:pPr>
    </w:p>
    <w:p w14:paraId="596BAA58" w14:textId="77777777" w:rsidR="00FF6CA9" w:rsidRDefault="00FF6CA9" w:rsidP="00E90E59">
      <w:pPr>
        <w:ind w:right="3961"/>
        <w:jc w:val="center"/>
      </w:pPr>
      <w:proofErr w:type="gramStart"/>
      <w:r>
        <w:t>la</w:t>
      </w:r>
      <w:proofErr w:type="gramEnd"/>
      <w:r>
        <w:t xml:space="preserve"> terre se </w:t>
      </w:r>
      <w:proofErr w:type="spellStart"/>
      <w:r>
        <w:t>pèle</w:t>
      </w:r>
      <w:proofErr w:type="spellEnd"/>
      <w:r>
        <w:t xml:space="preserve"> et s'</w:t>
      </w:r>
      <w:proofErr w:type="spellStart"/>
      <w:r>
        <w:t>écorche</w:t>
      </w:r>
      <w:proofErr w:type="spellEnd"/>
    </w:p>
    <w:p w14:paraId="1272D1F4" w14:textId="77777777" w:rsidR="00FF6CA9" w:rsidRDefault="00FF6CA9" w:rsidP="00E90E59">
      <w:pPr>
        <w:ind w:right="3961"/>
        <w:jc w:val="center"/>
      </w:pPr>
      <w:proofErr w:type="gramStart"/>
      <w:r>
        <w:t>sous</w:t>
      </w:r>
      <w:proofErr w:type="gramEnd"/>
      <w:r>
        <w:t xml:space="preserve"> le pas redoublé et furieux des guerriers</w:t>
      </w:r>
    </w:p>
    <w:p w14:paraId="59ED4B44" w14:textId="77777777" w:rsidR="00FF6CA9" w:rsidRDefault="00FF6CA9" w:rsidP="00E90E59">
      <w:pPr>
        <w:ind w:right="3961"/>
        <w:jc w:val="center"/>
      </w:pPr>
    </w:p>
    <w:p w14:paraId="7F6D506F" w14:textId="77777777" w:rsidR="00FF6CA9" w:rsidRDefault="00FF6CA9" w:rsidP="00E90E59">
      <w:pPr>
        <w:ind w:right="3961"/>
        <w:jc w:val="center"/>
      </w:pPr>
      <w:bookmarkStart w:id="0" w:name="_GoBack"/>
      <w:bookmarkEnd w:id="0"/>
    </w:p>
    <w:p w14:paraId="1FB39F46" w14:textId="77777777" w:rsidR="00FF6CA9" w:rsidRDefault="00FF6CA9" w:rsidP="00E90E59">
      <w:pPr>
        <w:ind w:right="3961"/>
        <w:jc w:val="center"/>
      </w:pPr>
      <w:proofErr w:type="gramStart"/>
      <w:r>
        <w:t>tirer</w:t>
      </w:r>
      <w:proofErr w:type="gramEnd"/>
      <w:r>
        <w:t xml:space="preserve"> sur cavalier</w:t>
      </w:r>
    </w:p>
    <w:p w14:paraId="48F1F81A" w14:textId="77777777" w:rsidR="00FF6CA9" w:rsidRDefault="00FF6CA9" w:rsidP="00E90E59">
      <w:pPr>
        <w:ind w:right="3961"/>
        <w:jc w:val="center"/>
      </w:pPr>
    </w:p>
    <w:p w14:paraId="05C7D5B7" w14:textId="77777777" w:rsidR="00FF6CA9" w:rsidRDefault="00FF6CA9" w:rsidP="00E90E59">
      <w:pPr>
        <w:ind w:right="3961"/>
        <w:jc w:val="center"/>
      </w:pPr>
    </w:p>
    <w:p w14:paraId="5E5E7FE8" w14:textId="77777777" w:rsidR="00FF6CA9" w:rsidRDefault="00FF6CA9" w:rsidP="00E90E59">
      <w:pPr>
        <w:ind w:right="3961"/>
        <w:jc w:val="center"/>
      </w:pPr>
      <w:proofErr w:type="gramStart"/>
      <w:r>
        <w:t>nos</w:t>
      </w:r>
      <w:proofErr w:type="gramEnd"/>
      <w:r>
        <w:t xml:space="preserve"> se</w:t>
      </w:r>
      <w:r>
        <w:t xml:space="preserve">uls </w:t>
      </w:r>
      <w:proofErr w:type="spellStart"/>
      <w:r>
        <w:t>gémissements</w:t>
      </w:r>
      <w:proofErr w:type="spellEnd"/>
      <w:r>
        <w:t xml:space="preserve"> font retentir</w:t>
      </w:r>
    </w:p>
    <w:p w14:paraId="6A5DCA7C" w14:textId="77777777" w:rsidR="00FF6CA9" w:rsidRDefault="00FF6CA9" w:rsidP="00E90E59">
      <w:pPr>
        <w:ind w:right="3961"/>
        <w:jc w:val="center"/>
      </w:pPr>
      <w:proofErr w:type="gramStart"/>
      <w:r>
        <w:t>le</w:t>
      </w:r>
      <w:proofErr w:type="gramEnd"/>
      <w:r>
        <w:t xml:space="preserve"> bois</w:t>
      </w:r>
    </w:p>
    <w:p w14:paraId="2B2DE3C5" w14:textId="77777777" w:rsidR="00E90E59" w:rsidRDefault="00E90E59" w:rsidP="00E90E59">
      <w:pPr>
        <w:pBdr>
          <w:bottom w:val="single" w:sz="4" w:space="1" w:color="auto"/>
        </w:pBdr>
        <w:ind w:right="5662"/>
      </w:pPr>
    </w:p>
    <w:p w14:paraId="1A87C58D" w14:textId="77777777" w:rsidR="00FF6CA9" w:rsidRDefault="00FF6CA9" w:rsidP="00E90E59">
      <w:pPr>
        <w:ind w:right="3961"/>
        <w:jc w:val="center"/>
      </w:pPr>
    </w:p>
    <w:p w14:paraId="65B2628D" w14:textId="77777777" w:rsidR="00FF6CA9" w:rsidRDefault="00FF6CA9" w:rsidP="00E90E59">
      <w:pPr>
        <w:ind w:right="3961"/>
        <w:jc w:val="center"/>
      </w:pPr>
      <w:r>
        <w:t>Aristote</w:t>
      </w:r>
      <w:r>
        <w:t xml:space="preserve"> choisit dans le </w:t>
      </w:r>
      <w:proofErr w:type="spellStart"/>
      <w:r>
        <w:t>Lycée</w:t>
      </w:r>
      <w:proofErr w:type="spellEnd"/>
      <w:r>
        <w:t xml:space="preserve"> un lieu</w:t>
      </w:r>
    </w:p>
    <w:p w14:paraId="077B9B22" w14:textId="77777777" w:rsidR="00FF6CA9" w:rsidRDefault="00FF6CA9" w:rsidP="00E90E59">
      <w:pPr>
        <w:ind w:right="3961"/>
        <w:jc w:val="center"/>
      </w:pPr>
      <w:proofErr w:type="gramStart"/>
      <w:r>
        <w:t>où</w:t>
      </w:r>
      <w:proofErr w:type="gramEnd"/>
      <w:r>
        <w:t xml:space="preserve"> il y avait de belles </w:t>
      </w:r>
      <w:proofErr w:type="spellStart"/>
      <w:r>
        <w:t>rangées</w:t>
      </w:r>
      <w:proofErr w:type="spellEnd"/>
      <w:r>
        <w:t xml:space="preserve"> d'arbres</w:t>
      </w:r>
    </w:p>
    <w:p w14:paraId="2BFB2E03" w14:textId="77777777" w:rsidR="00FF6CA9" w:rsidRDefault="00FF6CA9" w:rsidP="00E90E59">
      <w:pPr>
        <w:ind w:right="3961"/>
        <w:jc w:val="center"/>
      </w:pPr>
    </w:p>
    <w:p w14:paraId="5E20E794" w14:textId="77777777" w:rsidR="00FF6CA9" w:rsidRDefault="00FF6CA9" w:rsidP="00E90E59">
      <w:pPr>
        <w:ind w:right="3961"/>
        <w:jc w:val="center"/>
      </w:pPr>
    </w:p>
    <w:p w14:paraId="2F610557" w14:textId="77777777" w:rsidR="00FF6CA9" w:rsidRDefault="00FF6CA9" w:rsidP="00E90E59">
      <w:pPr>
        <w:ind w:right="3961"/>
        <w:jc w:val="center"/>
      </w:pPr>
      <w:r>
        <w:t>(</w:t>
      </w:r>
      <w:proofErr w:type="gramStart"/>
      <w:r>
        <w:t>le</w:t>
      </w:r>
      <w:proofErr w:type="gramEnd"/>
      <w:r>
        <w:t xml:space="preserve"> papier cavalier</w:t>
      </w:r>
      <w:r>
        <w:t xml:space="preserve"> est d'un format</w:t>
      </w:r>
    </w:p>
    <w:p w14:paraId="381695A6" w14:textId="77777777" w:rsidR="00FF6CA9" w:rsidRDefault="00FF6CA9" w:rsidP="00E90E59">
      <w:pPr>
        <w:ind w:right="3961"/>
        <w:jc w:val="center"/>
      </w:pPr>
      <w:proofErr w:type="gramStart"/>
      <w:r>
        <w:t>entre</w:t>
      </w:r>
      <w:proofErr w:type="gramEnd"/>
      <w:r>
        <w:t xml:space="preserve"> le carré et le grand raisin)</w:t>
      </w:r>
    </w:p>
    <w:p w14:paraId="5577E03D" w14:textId="77777777" w:rsidR="00E90E59" w:rsidRDefault="00E90E59" w:rsidP="00E90E59">
      <w:pPr>
        <w:pBdr>
          <w:bottom w:val="single" w:sz="4" w:space="1" w:color="auto"/>
        </w:pBdr>
        <w:ind w:right="5662"/>
      </w:pPr>
    </w:p>
    <w:p w14:paraId="72E26351" w14:textId="77777777" w:rsidR="00FF6CA9" w:rsidRDefault="00FF6CA9" w:rsidP="00E90E59">
      <w:pPr>
        <w:ind w:right="3961"/>
        <w:jc w:val="center"/>
      </w:pPr>
    </w:p>
    <w:p w14:paraId="72090E7D" w14:textId="77777777" w:rsidR="00FF6CA9" w:rsidRDefault="00FF6CA9" w:rsidP="00E90E59">
      <w:pPr>
        <w:ind w:right="3961"/>
        <w:jc w:val="center"/>
      </w:pPr>
      <w:proofErr w:type="gramStart"/>
      <w:r>
        <w:t>le</w:t>
      </w:r>
      <w:proofErr w:type="gramEnd"/>
      <w:r>
        <w:t xml:space="preserve"> bois a d</w:t>
      </w:r>
      <w:r>
        <w:t>eux visages et parfois les deux</w:t>
      </w:r>
    </w:p>
    <w:p w14:paraId="607DB92F" w14:textId="77777777" w:rsidR="00FF6CA9" w:rsidRDefault="00FF6CA9" w:rsidP="00E90E59">
      <w:pPr>
        <w:ind w:right="3961"/>
        <w:jc w:val="center"/>
      </w:pPr>
      <w:proofErr w:type="gramStart"/>
      <w:r>
        <w:t>se</w:t>
      </w:r>
      <w:proofErr w:type="gramEnd"/>
      <w:r>
        <w:t xml:space="preserve"> confondent</w:t>
      </w:r>
    </w:p>
    <w:p w14:paraId="52362FF1" w14:textId="77777777" w:rsidR="00FF6CA9" w:rsidRDefault="00FF6CA9" w:rsidP="00E90E59">
      <w:pPr>
        <w:ind w:right="3961"/>
        <w:jc w:val="center"/>
      </w:pPr>
    </w:p>
    <w:p w14:paraId="03DA11A9" w14:textId="77777777" w:rsidR="00FF6CA9" w:rsidRDefault="00FF6CA9" w:rsidP="00E90E59">
      <w:pPr>
        <w:ind w:right="3961"/>
        <w:jc w:val="center"/>
      </w:pPr>
    </w:p>
    <w:p w14:paraId="5FE44374" w14:textId="77777777" w:rsidR="0033612F" w:rsidRDefault="00FF6CA9" w:rsidP="00E90E59">
      <w:pPr>
        <w:ind w:right="3961"/>
        <w:jc w:val="center"/>
      </w:pPr>
      <w:proofErr w:type="gramStart"/>
      <w:r>
        <w:t>on</w:t>
      </w:r>
      <w:proofErr w:type="gramEnd"/>
      <w:r>
        <w:t xml:space="preserve"> ne sait plus </w:t>
      </w:r>
      <w:proofErr w:type="spellStart"/>
      <w:r>
        <w:t>très</w:t>
      </w:r>
      <w:proofErr w:type="spellEnd"/>
      <w:r>
        <w:t xml:space="preserve"> bien où l'on en est</w:t>
      </w:r>
    </w:p>
    <w:sectPr w:rsidR="0033612F" w:rsidSect="00FF6CA9">
      <w:pgSz w:w="11900" w:h="16840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A9"/>
    <w:rsid w:val="0033612F"/>
    <w:rsid w:val="00616097"/>
    <w:rsid w:val="00E90E59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BC03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20</TotalTime>
  <Pages>2</Pages>
  <Words>140</Words>
  <Characters>772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1</cp:revision>
  <dcterms:created xsi:type="dcterms:W3CDTF">2017-12-31T16:05:00Z</dcterms:created>
  <dcterms:modified xsi:type="dcterms:W3CDTF">2017-12-31T16:25:00Z</dcterms:modified>
</cp:coreProperties>
</file>