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DCF32" w14:textId="76ADD7E2" w:rsidR="00803E86" w:rsidRDefault="00803E86" w:rsidP="007001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4"/>
          <w:szCs w:val="24"/>
        </w:rPr>
        <w:t xml:space="preserve">K. </w:t>
      </w:r>
      <w:r w:rsidR="00B05037">
        <w:rPr>
          <w:rFonts w:ascii="Helvetica" w:hAnsi="Helvetica" w:cs="Helvetica"/>
          <w:color w:val="000000"/>
          <w:sz w:val="22"/>
          <w:szCs w:val="22"/>
        </w:rPr>
        <w:t>N.</w:t>
      </w:r>
    </w:p>
    <w:p w14:paraId="40128622" w14:textId="68C9BF1F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Croissance végétale aux fins de la croissance végétale</w:t>
      </w:r>
      <w:r w:rsidR="00D013B5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: immeuble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angle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Orlhac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afin de développer les différents récits emboîtés des chambres-livres. Le gigantisme des représentations photographiques a un rapport avec la croissance végétale, mais inversé en somme jusqu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au lieu de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écart entre deux plantes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une pour et par rapport à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autre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Karen Novotny ou une autre prolifère, s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étend depuis des méthodes dans lesquelles les chambres, les livres sont incrustés négativement.</w:t>
      </w:r>
    </w:p>
    <w:p w14:paraId="21B09F72" w14:textId="65AA88AC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 livre débuterait donc dans le rapport philosophique des traces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; c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est le geste par lequel sur la façade de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immeuble Orlhac telle fenêtre peut être ouverte c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est-à-dire qu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il s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agit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une fenêtre fictive et réelle donnant la dimension du rapport philosophique des traces</w:t>
      </w:r>
    </w:p>
    <w:p w14:paraId="4417EEC5" w14:textId="65CAA5FF" w:rsidR="00857B98" w:rsidRDefault="00803E86" w:rsidP="007001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right"/>
        <w:outlineLvl w:val="0"/>
        <w:rPr>
          <w:rFonts w:ascii="Times" w:hAnsi="Times" w:cs="Times"/>
          <w:color w:val="000000"/>
        </w:rPr>
      </w:pPr>
      <w:r>
        <w:rPr>
          <w:rFonts w:ascii="Helvetica" w:hAnsi="Helvetica" w:cs="Helvetica"/>
          <w:i/>
          <w:iCs/>
          <w:color w:val="000000"/>
          <w:sz w:val="16"/>
          <w:szCs w:val="16"/>
        </w:rPr>
        <w:t>«</w:t>
      </w:r>
      <w:r w:rsidR="00D013B5">
        <w:rPr>
          <w:rFonts w:ascii="Helvetica" w:hAnsi="Helvetica" w:cs="Helvetica"/>
          <w:i/>
          <w:iCs/>
          <w:color w:val="000000"/>
          <w:sz w:val="16"/>
          <w:szCs w:val="16"/>
        </w:rPr>
        <w:t> </w:t>
      </w:r>
      <w:r>
        <w:rPr>
          <w:rFonts w:ascii="Times" w:hAnsi="Times" w:cs="Times"/>
          <w:i/>
          <w:iCs/>
          <w:color w:val="000000"/>
        </w:rPr>
        <w:t>Ils sortent</w:t>
      </w:r>
      <w:r w:rsidR="00D013B5">
        <w:rPr>
          <w:rFonts w:ascii="Calibri" w:eastAsia="Calibri" w:hAnsi="Calibri" w:cs="Calibri"/>
          <w:i/>
          <w:iCs/>
          <w:color w:val="000000"/>
        </w:rPr>
        <w:t> </w:t>
      </w:r>
      <w:r>
        <w:rPr>
          <w:rFonts w:ascii="Times" w:hAnsi="Times" w:cs="Times"/>
          <w:i/>
          <w:iCs/>
          <w:color w:val="000000"/>
          <w:sz w:val="16"/>
          <w:szCs w:val="16"/>
        </w:rPr>
        <w:t xml:space="preserve">» </w:t>
      </w:r>
      <w:r w:rsidR="00857B98">
        <w:rPr>
          <w:rFonts w:ascii="Times" w:hAnsi="Times" w:cs="Times"/>
          <w:color w:val="000000"/>
        </w:rPr>
        <w:t>Macbeth</w:t>
      </w:r>
    </w:p>
    <w:p w14:paraId="41FB6C60" w14:textId="101BAD22" w:rsidR="00857B98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righ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Acte</w:t>
      </w:r>
      <w:r w:rsidR="00D013B5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 xml:space="preserve">IV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Scène</w:t>
      </w:r>
      <w:r w:rsidR="00D013B5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 xml:space="preserve">III. </w:t>
      </w:r>
    </w:p>
    <w:p w14:paraId="5A955D70" w14:textId="18F0970F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De fausses incrustations ou b</w:t>
      </w:r>
      <w:r w:rsidR="00857B98">
        <w:rPr>
          <w:rFonts w:ascii="Times" w:hAnsi="Times" w:cs="Times"/>
          <w:color w:val="000000"/>
        </w:rPr>
        <w:t>ien le fait que le travail dit «</w:t>
      </w:r>
      <w:r w:rsidR="00D013B5">
        <w:rPr>
          <w:rFonts w:ascii="Calibri" w:eastAsia="Calibri" w:hAnsi="Calibri" w:cs="Calibri"/>
          <w:color w:val="000000"/>
        </w:rPr>
        <w:t> </w:t>
      </w:r>
      <w:r w:rsidR="00857B98">
        <w:rPr>
          <w:rFonts w:ascii="Times" w:hAnsi="Times" w:cs="Times"/>
          <w:color w:val="000000"/>
        </w:rPr>
        <w:t>d</w:t>
      </w:r>
      <w:r w:rsidR="00AD1D26">
        <w:rPr>
          <w:rFonts w:ascii="Times" w:hAnsi="Times" w:cs="Times"/>
          <w:color w:val="000000"/>
        </w:rPr>
        <w:t>’</w:t>
      </w:r>
      <w:r w:rsidR="00857B98">
        <w:rPr>
          <w:rFonts w:ascii="Times" w:hAnsi="Times" w:cs="Times"/>
          <w:color w:val="000000"/>
        </w:rPr>
        <w:t>incrustation négative</w:t>
      </w:r>
      <w:r w:rsidR="00D013B5">
        <w:rPr>
          <w:rFonts w:ascii="Calibri" w:eastAsia="Calibri" w:hAnsi="Calibri" w:cs="Calibri"/>
          <w:color w:val="000000"/>
        </w:rPr>
        <w:t> </w:t>
      </w:r>
      <w:r w:rsidR="00857B98">
        <w:rPr>
          <w:rFonts w:ascii="Times" w:hAnsi="Times" w:cs="Times"/>
          <w:color w:val="000000"/>
        </w:rPr>
        <w:t>»</w:t>
      </w:r>
      <w:r>
        <w:rPr>
          <w:rFonts w:ascii="Times" w:hAnsi="Times" w:cs="Times"/>
          <w:color w:val="000000"/>
        </w:rPr>
        <w:t xml:space="preserve"> a été partout le choix de la solution de facilité donnant à Karen Novotny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ou une autre ou autre chose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ensemble des possibles dans la facilité ne gagnant même</w:t>
      </w:r>
      <w:r w:rsidR="00857B98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pas le processus de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écart entre deux plantes.</w:t>
      </w:r>
    </w:p>
    <w:p w14:paraId="26526403" w14:textId="6ADE77C9" w:rsidR="00803E86" w:rsidRPr="00857B98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color w:val="000000"/>
        </w:rPr>
        <w:t>Et c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est comme cela que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on peut entendre aussi le </w:t>
      </w:r>
      <w:r>
        <w:rPr>
          <w:rFonts w:ascii="Times" w:hAnsi="Times" w:cs="Times"/>
          <w:i/>
          <w:iCs/>
          <w:color w:val="000000"/>
        </w:rPr>
        <w:t>«</w:t>
      </w:r>
      <w:r w:rsidR="00D013B5">
        <w:rPr>
          <w:rFonts w:ascii="Calibri" w:eastAsia="Calibri" w:hAnsi="Calibri" w:cs="Calibri"/>
          <w:i/>
          <w:iCs/>
          <w:color w:val="000000"/>
        </w:rPr>
        <w:t> </w:t>
      </w:r>
      <w:r>
        <w:rPr>
          <w:rFonts w:ascii="Times" w:hAnsi="Times" w:cs="Times"/>
          <w:i/>
          <w:iCs/>
          <w:color w:val="000000"/>
        </w:rPr>
        <w:t>Ils</w:t>
      </w:r>
      <w:r w:rsidR="00857B98">
        <w:rPr>
          <w:rFonts w:ascii="Times" w:hAnsi="Times" w:cs="Times"/>
          <w:i/>
          <w:iCs/>
          <w:color w:val="000000"/>
        </w:rPr>
        <w:t xml:space="preserve"> </w:t>
      </w:r>
      <w:r>
        <w:rPr>
          <w:rFonts w:ascii="Times" w:hAnsi="Times" w:cs="Times"/>
          <w:i/>
          <w:iCs/>
          <w:color w:val="000000"/>
        </w:rPr>
        <w:t>sortent</w:t>
      </w:r>
      <w:r w:rsidR="00D013B5">
        <w:rPr>
          <w:rFonts w:ascii="Calibri" w:eastAsia="Calibri" w:hAnsi="Calibri" w:cs="Calibri"/>
          <w:i/>
          <w:iCs/>
          <w:color w:val="000000"/>
        </w:rPr>
        <w:t> </w:t>
      </w:r>
      <w:r>
        <w:rPr>
          <w:rFonts w:ascii="Helvetica" w:hAnsi="Helvetica" w:cs="Helvetica"/>
          <w:i/>
          <w:iCs/>
          <w:color w:val="000000"/>
          <w:sz w:val="14"/>
          <w:szCs w:val="14"/>
        </w:rPr>
        <w:t xml:space="preserve">» </w:t>
      </w:r>
      <w:r>
        <w:rPr>
          <w:rFonts w:ascii="Times" w:hAnsi="Times" w:cs="Times"/>
          <w:color w:val="000000"/>
        </w:rPr>
        <w:t>de Macbeth. Dans la même proportion voici encore Karen Novotny à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intérieur, cette fois, d</w:t>
      </w:r>
      <w:r w:rsidR="00AD1D26">
        <w:rPr>
          <w:rFonts w:ascii="Times" w:hAnsi="Times" w:cs="Times"/>
          <w:color w:val="000000"/>
        </w:rPr>
        <w:t>’</w:t>
      </w:r>
      <w:r w:rsidR="00857B98">
        <w:rPr>
          <w:rFonts w:ascii="Times" w:hAnsi="Times" w:cs="Times"/>
          <w:color w:val="000000"/>
        </w:rPr>
        <w:t>un totalitarisme rejoi</w:t>
      </w:r>
      <w:r>
        <w:rPr>
          <w:rFonts w:ascii="Times" w:hAnsi="Times" w:cs="Times"/>
          <w:color w:val="000000"/>
        </w:rPr>
        <w:t>gnant bien celui dont elle est issue. Elle ne peut aboutir à croître que si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ensemble des possibles dans la facilité (sans histoire) est repensé, produit. Dans ce sens, le premier travail est travail de </w:t>
      </w:r>
      <w:r>
        <w:rPr>
          <w:rFonts w:ascii="Times" w:hAnsi="Times" w:cs="Times"/>
          <w:color w:val="000000"/>
          <w:sz w:val="16"/>
          <w:szCs w:val="16"/>
        </w:rPr>
        <w:t>«</w:t>
      </w:r>
      <w:r w:rsidR="00D013B5">
        <w:rPr>
          <w:rFonts w:ascii="Calibri" w:eastAsia="Calibri" w:hAnsi="Calibri" w:cs="Calibri"/>
          <w:color w:val="000000"/>
          <w:sz w:val="16"/>
          <w:szCs w:val="16"/>
        </w:rPr>
        <w:t> </w:t>
      </w:r>
      <w:r>
        <w:rPr>
          <w:rFonts w:ascii="Times" w:hAnsi="Times" w:cs="Times"/>
          <w:color w:val="000000"/>
        </w:rPr>
        <w:t>forçat</w:t>
      </w:r>
      <w:r w:rsidR="00D013B5">
        <w:rPr>
          <w:rFonts w:ascii="Calibri" w:eastAsia="Calibri" w:hAnsi="Calibri" w:cs="Calibri"/>
          <w:color w:val="000000"/>
        </w:rPr>
        <w:t> </w:t>
      </w:r>
      <w:r w:rsidR="00D013B5">
        <w:rPr>
          <w:rFonts w:ascii="Times" w:hAnsi="Times" w:cs="Times"/>
          <w:color w:val="000000"/>
        </w:rPr>
        <w:t>»</w:t>
      </w:r>
      <w:r w:rsidR="002163C7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: indifférence du matériau, facilités sans histoire non repensées, non produites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; cependant cela s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incruste, le rapport geste-matériau lutte déjà contre la machinerie sociale aux </w:t>
      </w:r>
      <w:r w:rsidR="00D013B5">
        <w:rPr>
          <w:rFonts w:ascii="Times" w:hAnsi="Times" w:cs="Times"/>
          <w:color w:val="000000"/>
        </w:rPr>
        <w:t>«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incrustations négatives</w:t>
      </w:r>
      <w:r w:rsidR="0075522E">
        <w:rPr>
          <w:rFonts w:ascii="Times" w:hAnsi="Times" w:cs="Times"/>
          <w:color w:val="000000"/>
        </w:rPr>
        <w:t> »</w:t>
      </w:r>
      <w:r>
        <w:rPr>
          <w:rFonts w:ascii="Times" w:hAnsi="Times" w:cs="Times"/>
          <w:color w:val="000000"/>
          <w:sz w:val="10"/>
          <w:szCs w:val="10"/>
        </w:rPr>
        <w:t xml:space="preserve">, </w:t>
      </w:r>
      <w:r>
        <w:rPr>
          <w:rFonts w:ascii="Times" w:hAnsi="Times" w:cs="Times"/>
          <w:color w:val="000000"/>
        </w:rPr>
        <w:t xml:space="preserve">le </w:t>
      </w:r>
      <w:r w:rsidR="0075522E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forçat</w:t>
      </w:r>
      <w:r w:rsidR="00D013B5">
        <w:rPr>
          <w:rFonts w:ascii="Calibri" w:eastAsia="Calibri" w:hAnsi="Calibri" w:cs="Calibri"/>
          <w:color w:val="000000"/>
        </w:rPr>
        <w:t> </w:t>
      </w:r>
      <w:r w:rsidR="00D013B5">
        <w:rPr>
          <w:rFonts w:ascii="Times" w:hAnsi="Times" w:cs="Times"/>
          <w:color w:val="000000"/>
        </w:rPr>
        <w:t>»</w:t>
      </w:r>
      <w:r>
        <w:rPr>
          <w:rFonts w:ascii="Times" w:hAnsi="Times" w:cs="Times"/>
          <w:color w:val="000000"/>
        </w:rPr>
        <w:t xml:space="preserve">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produit dans une chambre - est dans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écart entre deux plantes, entre deux plants, deux plans... la tragédie geste-matériau est celle de ce premier temps de travail forcé. Reste à voir si ce travail forcé </w:t>
      </w:r>
      <w:r>
        <w:rPr>
          <w:rFonts w:ascii="Times" w:hAnsi="Times" w:cs="Times"/>
          <w:i/>
          <w:iCs/>
          <w:color w:val="000000"/>
          <w:sz w:val="22"/>
          <w:szCs w:val="22"/>
        </w:rPr>
        <w:t>n</w:t>
      </w:r>
      <w:r w:rsidR="00AD1D26">
        <w:rPr>
          <w:rFonts w:ascii="Times" w:hAnsi="Times" w:cs="Times"/>
          <w:i/>
          <w:iCs/>
          <w:color w:val="000000"/>
          <w:sz w:val="22"/>
          <w:szCs w:val="22"/>
        </w:rPr>
        <w:t>’</w:t>
      </w:r>
      <w:r>
        <w:rPr>
          <w:rFonts w:ascii="Times" w:hAnsi="Times" w:cs="Times"/>
          <w:i/>
          <w:iCs/>
          <w:color w:val="000000"/>
          <w:sz w:val="22"/>
          <w:szCs w:val="22"/>
        </w:rPr>
        <w:t xml:space="preserve">a pas </w:t>
      </w:r>
      <w:r>
        <w:rPr>
          <w:rFonts w:ascii="Times" w:hAnsi="Times" w:cs="Times"/>
          <w:color w:val="000000"/>
        </w:rPr>
        <w:t>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histoire. Le produit de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histoire est ce travail forcé oublié au départ, végétalisé, lequel doit découvrir son écart de croissance.</w:t>
      </w:r>
    </w:p>
    <w:p w14:paraId="41D3A14E" w14:textId="0FA2317F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Karen Novotny a à devenir K N</w:t>
      </w:r>
      <w:r w:rsidR="00D013B5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: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interne de la représentation photographique qu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elle est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; Karen Novotny a à croître de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intérieur de ce matériau-geste dur, emboîté dans la chambre-livre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; différents récits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 xml:space="preserve">; </w:t>
      </w:r>
      <w:r w:rsidR="00D013B5">
        <w:rPr>
          <w:rFonts w:ascii="Times" w:hAnsi="Times" w:cs="Times"/>
          <w:color w:val="000000"/>
        </w:rPr>
        <w:t>«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Les mains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Orlhac </w:t>
      </w:r>
      <w:r w:rsidR="00D013B5">
        <w:rPr>
          <w:rFonts w:ascii="Times" w:hAnsi="Times" w:cs="Times"/>
          <w:color w:val="000000"/>
        </w:rPr>
        <w:t>“</w:t>
      </w:r>
      <w:r>
        <w:rPr>
          <w:rFonts w:ascii="Times" w:hAnsi="Times" w:cs="Times"/>
          <w:color w:val="000000"/>
        </w:rPr>
        <w:t>.</w:t>
      </w:r>
    </w:p>
    <w:p w14:paraId="6EDFFB7C" w14:textId="709CB2E2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Ce geste se cherche depuis telle ou telle époque. J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écris par exemple</w:t>
      </w:r>
      <w:r w:rsidR="00D013B5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1956. Le produit de cette histoire-là (l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Algérie emboîtée dans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Indochine) n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a pas pu devenir son </w:t>
      </w:r>
      <w:r w:rsidR="00D013B5">
        <w:rPr>
          <w:rFonts w:ascii="Times" w:hAnsi="Times" w:cs="Times"/>
          <w:color w:val="000000"/>
        </w:rPr>
        <w:t>«</w:t>
      </w:r>
      <w:r>
        <w:rPr>
          <w:rFonts w:ascii="Times" w:hAnsi="Times" w:cs="Times"/>
          <w:color w:val="000000"/>
        </w:rPr>
        <w:t>écart de croissance</w:t>
      </w:r>
      <w:r w:rsidR="00D013B5">
        <w:rPr>
          <w:rFonts w:ascii="Times" w:hAnsi="Times" w:cs="Times"/>
          <w:color w:val="000000"/>
        </w:rPr>
        <w:t>” </w:t>
      </w:r>
      <w:r>
        <w:rPr>
          <w:rFonts w:ascii="Times" w:hAnsi="Times" w:cs="Times"/>
          <w:color w:val="000000"/>
        </w:rPr>
        <w:t>: il s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agissait d</w:t>
      </w:r>
      <w:r w:rsidR="00D94301">
        <w:rPr>
          <w:rFonts w:ascii="Times" w:hAnsi="Times" w:cs="Times"/>
          <w:color w:val="000000"/>
        </w:rPr>
        <w:t>’i</w:t>
      </w:r>
      <w:r>
        <w:rPr>
          <w:rFonts w:ascii="Times" w:hAnsi="Times" w:cs="Times"/>
          <w:color w:val="000000"/>
        </w:rPr>
        <w:t>ncruster négativement le peuple travailleur, plante greffée sur du béton photographique...</w:t>
      </w:r>
    </w:p>
    <w:p w14:paraId="21BFAF32" w14:textId="577196A6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Ouvrir cette fenêtre fictive-réelle à la dimension du rappel des traces, début comme pouvant arracher les </w:t>
      </w:r>
      <w:r w:rsidR="00D94301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incrustations négatives</w:t>
      </w:r>
      <w:r w:rsidR="00D94301">
        <w:rPr>
          <w:rFonts w:ascii="Times" w:hAnsi="Times" w:cs="Times"/>
          <w:color w:val="000000"/>
        </w:rPr>
        <w:t> »</w:t>
      </w:r>
      <w:r w:rsidR="00D013B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des murs y compris le </w:t>
      </w:r>
      <w:r w:rsidR="00D94301">
        <w:rPr>
          <w:rFonts w:ascii="Times" w:hAnsi="Times" w:cs="Times"/>
          <w:i/>
          <w:iCs/>
          <w:color w:val="000000"/>
          <w:sz w:val="22"/>
          <w:szCs w:val="22"/>
        </w:rPr>
        <w:t>« </w:t>
      </w:r>
      <w:r>
        <w:rPr>
          <w:rFonts w:ascii="Times" w:hAnsi="Times" w:cs="Times"/>
          <w:i/>
          <w:iCs/>
          <w:color w:val="000000"/>
          <w:sz w:val="22"/>
          <w:szCs w:val="22"/>
        </w:rPr>
        <w:t xml:space="preserve">Ils </w:t>
      </w:r>
      <w:r>
        <w:rPr>
          <w:rFonts w:ascii="Times" w:hAnsi="Times" w:cs="Times"/>
          <w:i/>
          <w:iCs/>
          <w:color w:val="000000"/>
        </w:rPr>
        <w:t>sortent</w:t>
      </w:r>
      <w:r w:rsidR="00D013B5">
        <w:rPr>
          <w:rFonts w:ascii="Times" w:hAnsi="Times" w:cs="Times"/>
          <w:i/>
          <w:iCs/>
          <w:color w:val="000000"/>
        </w:rPr>
        <w:t xml:space="preserve"> »</w:t>
      </w:r>
      <w:r>
        <w:rPr>
          <w:rFonts w:ascii="Helvetica" w:hAnsi="Helvetica" w:cs="Helvetica"/>
          <w:i/>
          <w:iCs/>
          <w:color w:val="000000"/>
          <w:sz w:val="16"/>
          <w:szCs w:val="16"/>
        </w:rPr>
        <w:t xml:space="preserve"> </w:t>
      </w:r>
      <w:r>
        <w:rPr>
          <w:rFonts w:ascii="Times" w:hAnsi="Times" w:cs="Times"/>
          <w:color w:val="000000"/>
        </w:rPr>
        <w:t>de Macbeth acte</w:t>
      </w:r>
      <w:r w:rsidR="00D013B5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IV scène</w:t>
      </w:r>
      <w:r w:rsidR="00D013B5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III.</w:t>
      </w:r>
    </w:p>
    <w:p w14:paraId="51B0E169" w14:textId="0226F466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Au lieu de </w:t>
      </w:r>
      <w:r w:rsidR="00D013B5">
        <w:rPr>
          <w:rFonts w:ascii="Times" w:hAnsi="Times" w:cs="Times"/>
          <w:color w:val="000000"/>
        </w:rPr>
        <w:t>«</w:t>
      </w:r>
      <w:r>
        <w:rPr>
          <w:rFonts w:ascii="Times" w:hAnsi="Times" w:cs="Times"/>
          <w:color w:val="000000"/>
        </w:rPr>
        <w:t>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écart de croissance</w:t>
      </w:r>
      <w:r w:rsidR="00D94301">
        <w:rPr>
          <w:rFonts w:ascii="Times" w:hAnsi="Times" w:cs="Times"/>
          <w:color w:val="000000"/>
        </w:rPr>
        <w:t> »</w:t>
      </w:r>
      <w:r>
        <w:rPr>
          <w:rFonts w:ascii="Times" w:hAnsi="Times" w:cs="Times"/>
          <w:color w:val="000000"/>
        </w:rPr>
        <w:t>,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entassement vertical </w:t>
      </w:r>
      <w:r w:rsidR="00AD1D26">
        <w:rPr>
          <w:rFonts w:ascii="Times" w:hAnsi="Times" w:cs="Times"/>
          <w:color w:val="000000"/>
        </w:rPr>
        <w:t>—</w:t>
      </w:r>
      <w:r w:rsidR="00D013B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Indochine </w:t>
      </w:r>
      <w:r w:rsidR="00AD1D26">
        <w:rPr>
          <w:rFonts w:ascii="Times" w:hAnsi="Times" w:cs="Times"/>
          <w:color w:val="000000"/>
        </w:rPr>
        <w:t>—</w:t>
      </w:r>
      <w:r w:rsidR="002163C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Algérie </w:t>
      </w:r>
      <w:r w:rsidR="00AD1D26">
        <w:rPr>
          <w:rFonts w:ascii="Times" w:hAnsi="Times" w:cs="Times"/>
          <w:color w:val="000000"/>
        </w:rPr>
        <w:t>—</w:t>
      </w:r>
      <w:r w:rsidR="00D013B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Vietnam </w:t>
      </w:r>
      <w:r w:rsidR="00AD1D26">
        <w:rPr>
          <w:rFonts w:ascii="Times" w:hAnsi="Times" w:cs="Times"/>
          <w:color w:val="000000"/>
        </w:rPr>
        <w:t>—</w:t>
      </w:r>
      <w:r w:rsidR="002163C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greffe des plans machiniques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; c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est dans la </w:t>
      </w:r>
      <w:r w:rsidR="00D013B5">
        <w:rPr>
          <w:rFonts w:ascii="Times" w:hAnsi="Times" w:cs="Times"/>
          <w:color w:val="000000"/>
          <w:sz w:val="22"/>
          <w:szCs w:val="22"/>
        </w:rPr>
        <w:t>« </w:t>
      </w:r>
      <w:r w:rsidR="00700189">
        <w:rPr>
          <w:rFonts w:ascii="Times" w:hAnsi="Times" w:cs="Times"/>
          <w:color w:val="000000"/>
          <w:sz w:val="22"/>
          <w:szCs w:val="22"/>
        </w:rPr>
        <w:t>sortie</w:t>
      </w:r>
      <w:r w:rsidR="00D013B5">
        <w:rPr>
          <w:rFonts w:ascii="Times" w:hAnsi="Times" w:cs="Times"/>
          <w:color w:val="000000"/>
          <w:sz w:val="22"/>
          <w:szCs w:val="22"/>
        </w:rPr>
        <w:t> »</w:t>
      </w:r>
      <w:r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color w:val="000000"/>
        </w:rPr>
        <w:t xml:space="preserve">spectacle que </w:t>
      </w:r>
      <w:r w:rsidR="00D013B5">
        <w:rPr>
          <w:rFonts w:ascii="Times" w:hAnsi="Times" w:cs="Times"/>
          <w:i/>
          <w:iCs/>
          <w:color w:val="000000"/>
        </w:rPr>
        <w:t>« </w:t>
      </w:r>
      <w:r>
        <w:rPr>
          <w:rFonts w:ascii="Times" w:hAnsi="Times" w:cs="Times"/>
          <w:i/>
          <w:iCs/>
          <w:color w:val="000000"/>
        </w:rPr>
        <w:t>l</w:t>
      </w:r>
      <w:r w:rsidR="00AD1D26">
        <w:rPr>
          <w:rFonts w:ascii="Times" w:hAnsi="Times" w:cs="Times"/>
          <w:i/>
          <w:iCs/>
          <w:color w:val="000000"/>
        </w:rPr>
        <w:t>’</w:t>
      </w:r>
      <w:r>
        <w:rPr>
          <w:rFonts w:ascii="Times" w:hAnsi="Times" w:cs="Times"/>
          <w:i/>
          <w:iCs/>
          <w:color w:val="000000"/>
        </w:rPr>
        <w:t xml:space="preserve">éclat </w:t>
      </w:r>
      <w:r w:rsidR="00700189">
        <w:rPr>
          <w:rFonts w:ascii="Times" w:hAnsi="Times" w:cs="Times"/>
          <w:color w:val="000000"/>
        </w:rPr>
        <w:t>de croissance</w:t>
      </w:r>
      <w:r w:rsidR="00D013B5">
        <w:rPr>
          <w:rFonts w:ascii="Times" w:hAnsi="Times" w:cs="Times"/>
          <w:color w:val="000000"/>
        </w:rPr>
        <w:t> »</w:t>
      </w:r>
      <w:r>
        <w:rPr>
          <w:rFonts w:ascii="Times" w:hAnsi="Times" w:cs="Times"/>
          <w:color w:val="000000"/>
        </w:rPr>
        <w:t xml:space="preserve"> se dit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; ils s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incrustent donc à la place du travail forcé oublié. Mais le récit de ces différents récits du travail forcé oublié v</w:t>
      </w:r>
      <w:r w:rsidR="00700189">
        <w:rPr>
          <w:rFonts w:ascii="Times" w:hAnsi="Times" w:cs="Times"/>
          <w:color w:val="000000"/>
        </w:rPr>
        <w:t xml:space="preserve">a devenir une autre version des </w:t>
      </w:r>
      <w:r w:rsidR="00D013B5">
        <w:rPr>
          <w:rFonts w:ascii="Times" w:hAnsi="Times" w:cs="Times"/>
          <w:color w:val="000000"/>
        </w:rPr>
        <w:t>« </w:t>
      </w:r>
      <w:r w:rsidR="00700189">
        <w:rPr>
          <w:rFonts w:ascii="Times" w:hAnsi="Times" w:cs="Times"/>
          <w:color w:val="000000"/>
        </w:rPr>
        <w:t>Mains d</w:t>
      </w:r>
      <w:r w:rsidR="00AD1D26">
        <w:rPr>
          <w:rFonts w:ascii="Times" w:hAnsi="Times" w:cs="Times"/>
          <w:color w:val="000000"/>
        </w:rPr>
        <w:t>’</w:t>
      </w:r>
      <w:r w:rsidR="00700189">
        <w:rPr>
          <w:rFonts w:ascii="Times" w:hAnsi="Times" w:cs="Times"/>
          <w:color w:val="000000"/>
        </w:rPr>
        <w:t>Orlhac</w:t>
      </w:r>
      <w:r w:rsidR="00D013B5">
        <w:rPr>
          <w:rFonts w:ascii="Times" w:hAnsi="Times" w:cs="Times"/>
          <w:color w:val="000000"/>
        </w:rPr>
        <w:t> »</w:t>
      </w:r>
      <w:r>
        <w:rPr>
          <w:rFonts w:ascii="Times" w:hAnsi="Times" w:cs="Times"/>
          <w:color w:val="000000"/>
        </w:rPr>
        <w:t>.</w:t>
      </w:r>
    </w:p>
    <w:p w14:paraId="09C46798" w14:textId="01A9BDEA" w:rsidR="00803E86" w:rsidRPr="003D5540" w:rsidRDefault="003D5540" w:rsidP="003D55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Fonts w:ascii="Helvetica" w:hAnsi="Helvetica" w:cs="Helvetica"/>
          <w:color w:val="000000"/>
          <w:sz w:val="38"/>
          <w:szCs w:val="38"/>
        </w:rPr>
        <w:t>*</w:t>
      </w:r>
    </w:p>
    <w:p w14:paraId="4EC6DBA7" w14:textId="642B078C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K N ne cesse de se référer à quelque état que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autres diront mythique et dans lequel la chambre-livre a une forme, un contenu sans </w:t>
      </w:r>
      <w:r w:rsidR="00143485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écart de croissance</w:t>
      </w:r>
      <w:r w:rsidR="00143485">
        <w:rPr>
          <w:rFonts w:ascii="Times" w:hAnsi="Times" w:cs="Times"/>
          <w:color w:val="000000"/>
        </w:rPr>
        <w:t xml:space="preserve"> » </w:t>
      </w:r>
      <w:r>
        <w:rPr>
          <w:rFonts w:ascii="Times" w:hAnsi="Times" w:cs="Times"/>
          <w:color w:val="000000"/>
        </w:rPr>
        <w:t>non fixés une fois pour toutes, mais tracés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 xml:space="preserve">; K N dans ce sens encore, indifférente au matériau, si elle trouve là son </w:t>
      </w:r>
      <w:r w:rsidR="00D013B5">
        <w:rPr>
          <w:rFonts w:ascii="Times" w:hAnsi="Times" w:cs="Times"/>
          <w:color w:val="000000"/>
        </w:rPr>
        <w:t xml:space="preserve">« </w:t>
      </w:r>
      <w:r>
        <w:rPr>
          <w:rFonts w:ascii="Times" w:hAnsi="Times" w:cs="Times"/>
          <w:color w:val="000000"/>
        </w:rPr>
        <w:t>âme immédiate</w:t>
      </w:r>
      <w:r w:rsidR="00143485">
        <w:rPr>
          <w:rFonts w:ascii="Times" w:hAnsi="Times" w:cs="Times"/>
          <w:color w:val="000000"/>
        </w:rPr>
        <w:t> »</w:t>
      </w:r>
      <w:r>
        <w:rPr>
          <w:rFonts w:ascii="Times" w:hAnsi="Times" w:cs="Times"/>
          <w:color w:val="000000"/>
        </w:rPr>
        <w:t xml:space="preserve">, a pour une première vie qui aurait été la sienne une nostalgie de </w:t>
      </w:r>
      <w:r w:rsidR="002163C7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  <w:sz w:val="22"/>
          <w:szCs w:val="22"/>
        </w:rPr>
        <w:t>forçat</w:t>
      </w:r>
      <w:r w:rsidR="002163C7">
        <w:rPr>
          <w:rFonts w:ascii="Times" w:hAnsi="Times" w:cs="Times"/>
          <w:color w:val="000000"/>
        </w:rPr>
        <w:t> »…</w:t>
      </w:r>
      <w:r>
        <w:rPr>
          <w:rFonts w:ascii="Times" w:hAnsi="Times" w:cs="Times"/>
          <w:color w:val="000000"/>
        </w:rPr>
        <w:t xml:space="preserve"> Cette absence de </w:t>
      </w:r>
      <w:r w:rsidR="00D013B5">
        <w:rPr>
          <w:rFonts w:ascii="Helvetica" w:hAnsi="Helvetica" w:cs="Helvetica"/>
          <w:color w:val="000000"/>
          <w:sz w:val="14"/>
          <w:szCs w:val="14"/>
        </w:rPr>
        <w:t xml:space="preserve">« </w:t>
      </w:r>
      <w:r>
        <w:rPr>
          <w:rFonts w:ascii="Times" w:hAnsi="Times" w:cs="Times"/>
          <w:color w:val="000000"/>
        </w:rPr>
        <w:t>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écart de croissance</w:t>
      </w:r>
      <w:r w:rsidR="004014E5">
        <w:rPr>
          <w:rFonts w:ascii="Times" w:hAnsi="Times" w:cs="Times"/>
          <w:color w:val="000000"/>
        </w:rPr>
        <w:t> »</w:t>
      </w:r>
      <w:r w:rsidR="00D013B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représenté, vécu ou cru tel, est une sorte de fruit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; elle s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en fait une idée qui serait celle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une plante posée oniriquement sur un tapis végétal... Se tenir </w:t>
      </w:r>
      <w:r>
        <w:rPr>
          <w:rFonts w:ascii="Times" w:hAnsi="Times" w:cs="Times"/>
          <w:color w:val="000000"/>
          <w:sz w:val="22"/>
          <w:szCs w:val="22"/>
        </w:rPr>
        <w:t>dans</w:t>
      </w:r>
      <w:r w:rsidR="00143485">
        <w:rPr>
          <w:rFonts w:ascii="Times" w:hAnsi="Times" w:cs="Times"/>
          <w:color w:val="000000"/>
          <w:sz w:val="22"/>
          <w:szCs w:val="22"/>
        </w:rPr>
        <w:t xml:space="preserve"> « </w:t>
      </w:r>
      <w:r>
        <w:rPr>
          <w:rFonts w:ascii="Times" w:hAnsi="Times" w:cs="Times"/>
          <w:color w:val="000000"/>
        </w:rPr>
        <w:t>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écart de croissance</w:t>
      </w:r>
      <w:r w:rsidR="00143485">
        <w:rPr>
          <w:rFonts w:ascii="Times" w:hAnsi="Times" w:cs="Times"/>
          <w:color w:val="000000"/>
        </w:rPr>
        <w:t> »</w:t>
      </w:r>
      <w:r w:rsidR="00D013B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lui semble le sens absolument juste et, tout à la fois, </w:t>
      </w:r>
      <w:r w:rsidR="00FB3872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indifférence au matériau</w:t>
      </w:r>
      <w:r w:rsidR="00FB3872">
        <w:rPr>
          <w:rFonts w:ascii="Times" w:hAnsi="Times" w:cs="Times"/>
          <w:color w:val="000000"/>
        </w:rPr>
        <w:t> »</w:t>
      </w:r>
      <w:r w:rsidR="00EB1E81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 xml:space="preserve">gagne sur elle directement dans son </w:t>
      </w:r>
      <w:r w:rsidR="00FB3872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âme immédiate</w:t>
      </w:r>
      <w:r w:rsidR="00FB3872">
        <w:rPr>
          <w:rFonts w:ascii="Times" w:hAnsi="Times" w:cs="Times"/>
          <w:color w:val="000000"/>
        </w:rPr>
        <w:t> »,</w:t>
      </w:r>
      <w:r>
        <w:rPr>
          <w:rFonts w:ascii="Times" w:hAnsi="Times" w:cs="Times"/>
          <w:color w:val="000000"/>
        </w:rPr>
        <w:t xml:space="preserve"> sa trace de </w:t>
      </w:r>
      <w:r w:rsidR="007E2F5B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forçat</w:t>
      </w:r>
      <w:r w:rsidR="007E2F5B">
        <w:rPr>
          <w:rFonts w:ascii="Times" w:hAnsi="Times" w:cs="Times"/>
          <w:color w:val="000000"/>
        </w:rPr>
        <w:t> »</w:t>
      </w:r>
      <w:r w:rsidR="00D013B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qui est encore autre chose que sa trace réelle pour le premier travail... </w:t>
      </w:r>
      <w:r w:rsidR="007E2F5B">
        <w:rPr>
          <w:rFonts w:ascii="Times" w:hAnsi="Times" w:cs="Times"/>
          <w:color w:val="000000"/>
        </w:rPr>
        <w:t>À</w:t>
      </w:r>
      <w:r>
        <w:rPr>
          <w:rFonts w:ascii="Times" w:hAnsi="Times" w:cs="Times"/>
          <w:color w:val="000000"/>
        </w:rPr>
        <w:t xml:space="preserve">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écart, posé </w:t>
      </w:r>
      <w:r w:rsidR="007E2F5B">
        <w:rPr>
          <w:rFonts w:ascii="Times" w:hAnsi="Times" w:cs="Times"/>
          <w:color w:val="000000"/>
        </w:rPr>
        <w:t>sur</w:t>
      </w:r>
      <w:r>
        <w:rPr>
          <w:rFonts w:ascii="Times" w:hAnsi="Times" w:cs="Times"/>
          <w:color w:val="000000"/>
        </w:rPr>
        <w:t xml:space="preserve"> le tapis végétal, le fruit trou</w:t>
      </w:r>
      <w:r w:rsidR="0057751E">
        <w:rPr>
          <w:rFonts w:ascii="Times" w:hAnsi="Times" w:cs="Times"/>
          <w:color w:val="000000"/>
        </w:rPr>
        <w:t>ve sa maturation avec le pass</w:t>
      </w:r>
      <w:r>
        <w:rPr>
          <w:rFonts w:ascii="Times" w:hAnsi="Times" w:cs="Times"/>
          <w:color w:val="000000"/>
        </w:rPr>
        <w:t xml:space="preserve">age de Karen Novotny </w:t>
      </w:r>
      <w:r>
        <w:rPr>
          <w:rFonts w:ascii="Times" w:hAnsi="Times" w:cs="Times"/>
          <w:color w:val="000000"/>
          <w:sz w:val="22"/>
          <w:szCs w:val="22"/>
        </w:rPr>
        <w:t xml:space="preserve">à </w:t>
      </w:r>
      <w:r w:rsidR="00700189">
        <w:rPr>
          <w:rFonts w:ascii="Times" w:hAnsi="Times" w:cs="Times"/>
          <w:color w:val="000000"/>
        </w:rPr>
        <w:t>KN, des couches d</w:t>
      </w:r>
      <w:r w:rsidR="00AD1D26">
        <w:rPr>
          <w:rFonts w:ascii="Times" w:hAnsi="Times" w:cs="Times"/>
          <w:color w:val="000000"/>
        </w:rPr>
        <w:t>’</w:t>
      </w:r>
      <w:r w:rsidR="00700189">
        <w:rPr>
          <w:rFonts w:ascii="Times" w:hAnsi="Times" w:cs="Times"/>
          <w:color w:val="000000"/>
        </w:rPr>
        <w:t>air le sous-</w:t>
      </w:r>
      <w:r w:rsidR="0057751E">
        <w:rPr>
          <w:rFonts w:ascii="Times" w:hAnsi="Times" w:cs="Times"/>
          <w:color w:val="000000"/>
        </w:rPr>
        <w:t>tendent, des couches d</w:t>
      </w:r>
      <w:r w:rsidR="00AD1D26">
        <w:rPr>
          <w:rFonts w:ascii="Times" w:hAnsi="Times" w:cs="Times"/>
          <w:color w:val="000000"/>
        </w:rPr>
        <w:t>’</w:t>
      </w:r>
      <w:r w:rsidR="0057751E">
        <w:rPr>
          <w:rFonts w:ascii="Times" w:hAnsi="Times" w:cs="Times"/>
          <w:color w:val="000000"/>
        </w:rPr>
        <w:t>idées, il brille, s</w:t>
      </w:r>
      <w:r w:rsidR="00AD1D26">
        <w:rPr>
          <w:rFonts w:ascii="Times" w:hAnsi="Times" w:cs="Times"/>
          <w:color w:val="000000"/>
        </w:rPr>
        <w:t>’</w:t>
      </w:r>
      <w:r w:rsidR="0057751E">
        <w:rPr>
          <w:rFonts w:ascii="Times" w:hAnsi="Times" w:cs="Times"/>
          <w:color w:val="000000"/>
        </w:rPr>
        <w:t>é</w:t>
      </w:r>
      <w:r>
        <w:rPr>
          <w:rFonts w:ascii="Times" w:hAnsi="Times" w:cs="Times"/>
          <w:color w:val="000000"/>
        </w:rPr>
        <w:t>loigne au bout de ce volume livre-chambre.</w:t>
      </w:r>
    </w:p>
    <w:p w14:paraId="2885E249" w14:textId="4D49E552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La poussée interne du fruit est sa propre trace de </w:t>
      </w:r>
      <w:r w:rsidR="002163C7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forçat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 xml:space="preserve">» à partir de son </w:t>
      </w:r>
      <w:r w:rsidR="00D013B5">
        <w:rPr>
          <w:rFonts w:ascii="Times" w:hAnsi="Times" w:cs="Times"/>
          <w:color w:val="000000"/>
          <w:sz w:val="14"/>
          <w:szCs w:val="14"/>
        </w:rPr>
        <w:t xml:space="preserve">« </w:t>
      </w:r>
      <w:r>
        <w:rPr>
          <w:rFonts w:ascii="Times" w:hAnsi="Times" w:cs="Times"/>
          <w:color w:val="000000"/>
        </w:rPr>
        <w:t>âme immédiate</w:t>
      </w:r>
      <w:r w:rsidR="00D013B5">
        <w:rPr>
          <w:rFonts w:ascii="Times" w:hAnsi="Times" w:cs="Times"/>
          <w:color w:val="000000"/>
        </w:rPr>
        <w:t xml:space="preserve"> »</w:t>
      </w:r>
      <w:r>
        <w:rPr>
          <w:rFonts w:ascii="Helvetica" w:hAnsi="Helvetica" w:cs="Helvetica"/>
          <w:color w:val="000000"/>
          <w:sz w:val="16"/>
          <w:szCs w:val="16"/>
        </w:rPr>
        <w:t xml:space="preserve"> </w:t>
      </w:r>
      <w:r>
        <w:rPr>
          <w:rFonts w:ascii="Times" w:hAnsi="Times" w:cs="Times"/>
          <w:color w:val="000000"/>
        </w:rPr>
        <w:t>et la question est celle de ces deux maturations</w:t>
      </w:r>
      <w:r w:rsidR="00D013B5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: K N, le fruit.</w:t>
      </w:r>
    </w:p>
    <w:p w14:paraId="3346CCE8" w14:textId="21A497BB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Si K N saisit le fruit et le repose en raison de son amertume, le travail forcé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une maturation </w:t>
      </w:r>
      <w:r>
        <w:rPr>
          <w:rFonts w:ascii="Times" w:hAnsi="Times" w:cs="Times"/>
          <w:color w:val="000000"/>
          <w:sz w:val="22"/>
          <w:szCs w:val="22"/>
        </w:rPr>
        <w:t xml:space="preserve">(y </w:t>
      </w:r>
      <w:r>
        <w:rPr>
          <w:rFonts w:ascii="Times" w:hAnsi="Times" w:cs="Times"/>
          <w:color w:val="000000"/>
        </w:rPr>
        <w:t>compris la sienne propre) se totalise provisoirement là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 xml:space="preserve">; il garde une issue végétale à deux plans dans lesquels les </w:t>
      </w:r>
      <w:r w:rsidR="002163C7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incrustations négative</w:t>
      </w:r>
      <w:r w:rsidR="002E046C">
        <w:rPr>
          <w:rFonts w:ascii="Times" w:hAnsi="Times" w:cs="Times"/>
          <w:color w:val="000000"/>
        </w:rPr>
        <w:t>s</w:t>
      </w:r>
      <w:r w:rsidR="002163C7">
        <w:rPr>
          <w:rFonts w:ascii="Times" w:hAnsi="Times" w:cs="Times"/>
          <w:color w:val="000000"/>
        </w:rPr>
        <w:t> »</w:t>
      </w:r>
      <w:r w:rsidR="00D013B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sociales font tout un travail pour gagner</w:t>
      </w:r>
      <w:r w:rsidR="002E046C">
        <w:rPr>
          <w:rFonts w:ascii="Times" w:hAnsi="Times" w:cs="Times"/>
          <w:color w:val="000000"/>
        </w:rPr>
        <w:t xml:space="preserve"> « </w:t>
      </w:r>
      <w:r>
        <w:rPr>
          <w:rFonts w:ascii="Times" w:hAnsi="Times" w:cs="Times"/>
          <w:color w:val="000000"/>
        </w:rPr>
        <w:t>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âme immédiate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 xml:space="preserve">» de Karen Novotny. </w:t>
      </w:r>
      <w:r w:rsidR="002163C7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Incrustations négatives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» qui diffèrent sans cesse K N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exister, ce qui situe des mots faciles comme</w:t>
      </w:r>
      <w:r w:rsidR="002163C7">
        <w:rPr>
          <w:rFonts w:ascii="Calibri" w:eastAsia="Calibri" w:hAnsi="Calibri" w:cs="Calibri"/>
          <w:color w:val="000000"/>
        </w:rPr>
        <w:t> « </w:t>
      </w:r>
      <w:r>
        <w:rPr>
          <w:rFonts w:ascii="Times" w:hAnsi="Times" w:cs="Times"/>
          <w:color w:val="000000"/>
        </w:rPr>
        <w:t>provisoirement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». K N dans ce sens, y compris son geste même, est incrusté négativement dans la maturation du fruit lequel serait censé devenir autre qu</w:t>
      </w:r>
      <w:r w:rsidR="00AD1D26">
        <w:rPr>
          <w:rFonts w:ascii="Times" w:hAnsi="Times" w:cs="Times"/>
          <w:color w:val="000000"/>
        </w:rPr>
        <w:t>’</w:t>
      </w:r>
      <w:r w:rsidR="00FB3872">
        <w:rPr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 xml:space="preserve">mer... le fruit de la chambre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du volume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du livre.</w:t>
      </w:r>
    </w:p>
    <w:p w14:paraId="3E2FB793" w14:textId="77777777" w:rsidR="00803E86" w:rsidRDefault="00803E86" w:rsidP="00615E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Fonts w:ascii="Helvetica" w:hAnsi="Helvetica" w:cs="Helvetica"/>
          <w:color w:val="000000"/>
          <w:sz w:val="38"/>
          <w:szCs w:val="38"/>
        </w:rPr>
        <w:lastRenderedPageBreak/>
        <w:t>*</w:t>
      </w:r>
    </w:p>
    <w:p w14:paraId="47A24D55" w14:textId="77777777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Nuits stoïciennes de Karen Novotny.</w:t>
      </w:r>
    </w:p>
    <w:p w14:paraId="387D81EF" w14:textId="77777777" w:rsidR="00803E86" w:rsidRDefault="00803E86" w:rsidP="00615E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center"/>
        <w:rPr>
          <w:rFonts w:ascii="Helvetica" w:hAnsi="Helvetica" w:cs="Helvetica"/>
          <w:color w:val="000000"/>
          <w:sz w:val="38"/>
          <w:szCs w:val="38"/>
        </w:rPr>
      </w:pPr>
      <w:r>
        <w:rPr>
          <w:rFonts w:ascii="Helvetica" w:hAnsi="Helvetica" w:cs="Helvetica"/>
          <w:color w:val="000000"/>
          <w:sz w:val="38"/>
          <w:szCs w:val="38"/>
        </w:rPr>
        <w:t>*</w:t>
      </w:r>
    </w:p>
    <w:p w14:paraId="41EE6F50" w14:textId="1557F9A5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agissant du concept en gestation dans K N (K N comme concept) tout intervalle la joue et, simultanément, son </w:t>
      </w:r>
      <w:r>
        <w:rPr>
          <w:rFonts w:ascii="Times" w:hAnsi="Times" w:cs="Times"/>
          <w:i/>
          <w:iCs/>
          <w:color w:val="000000"/>
          <w:sz w:val="14"/>
          <w:szCs w:val="14"/>
        </w:rPr>
        <w:t xml:space="preserve">a </w:t>
      </w:r>
      <w:r>
        <w:rPr>
          <w:rFonts w:ascii="Times" w:hAnsi="Times" w:cs="Times"/>
          <w:color w:val="000000"/>
        </w:rPr>
        <w:t>écart de croissance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 xml:space="preserve">» est pratiquement introuvable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ce qui la rend constamment égale à elle-même, introuvable aussi </w:t>
      </w:r>
      <w:r w:rsidR="00AD1D26">
        <w:rPr>
          <w:rFonts w:ascii="Times" w:hAnsi="Times" w:cs="Times"/>
          <w:color w:val="000000"/>
          <w:sz w:val="22"/>
          <w:szCs w:val="22"/>
        </w:rPr>
        <w:t>—</w:t>
      </w:r>
      <w:r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color w:val="000000"/>
        </w:rPr>
        <w:t xml:space="preserve">ce qui donne à la terminologie </w:t>
      </w:r>
      <w:r w:rsidR="00FB3872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nuits stoïciennes</w:t>
      </w:r>
      <w:r w:rsidR="00FB3872">
        <w:rPr>
          <w:rFonts w:ascii="Times" w:hAnsi="Times" w:cs="Times"/>
          <w:color w:val="000000"/>
        </w:rPr>
        <w:t xml:space="preserve"> » </w:t>
      </w:r>
      <w:r>
        <w:rPr>
          <w:rFonts w:ascii="Times" w:hAnsi="Times" w:cs="Times"/>
          <w:color w:val="000000"/>
        </w:rPr>
        <w:t>tout son sens.</w:t>
      </w:r>
    </w:p>
    <w:p w14:paraId="73312075" w14:textId="613DC0ED" w:rsidR="00803E86" w:rsidRDefault="001574E3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« </w:t>
      </w:r>
      <w:r w:rsidR="00803E86">
        <w:rPr>
          <w:rFonts w:ascii="Times" w:hAnsi="Times" w:cs="Times"/>
          <w:color w:val="000000"/>
        </w:rPr>
        <w:t>Nuits stoïciennes</w:t>
      </w:r>
      <w:r w:rsidR="00D013B5">
        <w:rPr>
          <w:rFonts w:ascii="Calibri" w:eastAsia="Calibri" w:hAnsi="Calibri" w:cs="Calibri"/>
          <w:color w:val="000000"/>
        </w:rPr>
        <w:t> </w:t>
      </w:r>
      <w:r w:rsidR="00803E86">
        <w:rPr>
          <w:rFonts w:ascii="Times" w:hAnsi="Times" w:cs="Times"/>
          <w:color w:val="000000"/>
        </w:rPr>
        <w:t>»</w:t>
      </w:r>
      <w:r w:rsidR="00D013B5">
        <w:rPr>
          <w:rFonts w:ascii="Times" w:hAnsi="Times" w:cs="Times"/>
          <w:color w:val="000000"/>
        </w:rPr>
        <w:t> </w:t>
      </w:r>
      <w:r w:rsidR="00803E86">
        <w:rPr>
          <w:rFonts w:ascii="Times" w:hAnsi="Times" w:cs="Times"/>
          <w:color w:val="000000"/>
        </w:rPr>
        <w:t xml:space="preserve">: écart de croissance introuvable et, pour ce qui est de </w:t>
      </w:r>
      <w:r>
        <w:rPr>
          <w:rFonts w:ascii="Times" w:hAnsi="Times" w:cs="Times"/>
          <w:color w:val="000000"/>
        </w:rPr>
        <w:t>« </w:t>
      </w:r>
      <w:r w:rsidR="00803E86">
        <w:rPr>
          <w:rFonts w:ascii="Times" w:hAnsi="Times" w:cs="Times"/>
          <w:color w:val="000000"/>
        </w:rPr>
        <w:t>l</w:t>
      </w:r>
      <w:r w:rsidR="00AD1D26">
        <w:rPr>
          <w:rFonts w:ascii="Times" w:hAnsi="Times" w:cs="Times"/>
          <w:color w:val="000000"/>
        </w:rPr>
        <w:t>’</w:t>
      </w:r>
      <w:r w:rsidR="00803E86">
        <w:rPr>
          <w:rFonts w:ascii="Times" w:hAnsi="Times" w:cs="Times"/>
          <w:color w:val="000000"/>
        </w:rPr>
        <w:t>intervalle</w:t>
      </w:r>
      <w:r w:rsidR="00D013B5">
        <w:rPr>
          <w:rFonts w:ascii="Calibri" w:eastAsia="Calibri" w:hAnsi="Calibri" w:cs="Calibri"/>
          <w:color w:val="000000"/>
        </w:rPr>
        <w:t> </w:t>
      </w:r>
      <w:r w:rsidR="00803E86">
        <w:rPr>
          <w:rFonts w:ascii="Times" w:hAnsi="Times" w:cs="Times"/>
          <w:color w:val="000000"/>
        </w:rPr>
        <w:t xml:space="preserve">» il demeure constamment dans le </w:t>
      </w:r>
      <w:r w:rsidR="00FB3872">
        <w:rPr>
          <w:rFonts w:ascii="Times" w:hAnsi="Times" w:cs="Times"/>
          <w:color w:val="000000"/>
        </w:rPr>
        <w:t>« </w:t>
      </w:r>
      <w:r w:rsidR="00803E86">
        <w:rPr>
          <w:rFonts w:ascii="Times" w:hAnsi="Times" w:cs="Times"/>
          <w:color w:val="000000"/>
        </w:rPr>
        <w:t>travail forcé oublié</w:t>
      </w:r>
      <w:r w:rsidR="00D013B5">
        <w:rPr>
          <w:rFonts w:ascii="Calibri" w:eastAsia="Calibri" w:hAnsi="Calibri" w:cs="Calibri"/>
          <w:color w:val="000000"/>
        </w:rPr>
        <w:t> </w:t>
      </w:r>
      <w:r w:rsidR="00803E86">
        <w:rPr>
          <w:rFonts w:ascii="Times" w:hAnsi="Times" w:cs="Times"/>
          <w:color w:val="000000"/>
        </w:rPr>
        <w:t>». Et c</w:t>
      </w:r>
      <w:r w:rsidR="00AD1D26">
        <w:rPr>
          <w:rFonts w:ascii="Times" w:hAnsi="Times" w:cs="Times"/>
          <w:color w:val="000000"/>
        </w:rPr>
        <w:t>’</w:t>
      </w:r>
      <w:r w:rsidR="00803E86">
        <w:rPr>
          <w:rFonts w:ascii="Times" w:hAnsi="Times" w:cs="Times"/>
          <w:color w:val="000000"/>
        </w:rPr>
        <w:t>est en quoi d</w:t>
      </w:r>
      <w:r w:rsidR="00AD1D26">
        <w:rPr>
          <w:rFonts w:ascii="Times" w:hAnsi="Times" w:cs="Times"/>
          <w:color w:val="000000"/>
        </w:rPr>
        <w:t>’</w:t>
      </w:r>
      <w:r w:rsidR="00803E86">
        <w:rPr>
          <w:rFonts w:ascii="Times" w:hAnsi="Times" w:cs="Times"/>
          <w:color w:val="000000"/>
        </w:rPr>
        <w:t xml:space="preserve">autre part il est possible de rattacher le </w:t>
      </w:r>
      <w:r>
        <w:rPr>
          <w:rFonts w:ascii="Times" w:hAnsi="Times" w:cs="Times"/>
          <w:color w:val="000000"/>
        </w:rPr>
        <w:t>« </w:t>
      </w:r>
      <w:r w:rsidR="00803E86">
        <w:rPr>
          <w:rFonts w:ascii="Times" w:hAnsi="Times" w:cs="Times"/>
          <w:color w:val="000000"/>
        </w:rPr>
        <w:t>concept en gestation dans K N</w:t>
      </w:r>
      <w:r w:rsidR="00D013B5">
        <w:rPr>
          <w:rFonts w:ascii="Calibri" w:eastAsia="Calibri" w:hAnsi="Calibri" w:cs="Calibri"/>
          <w:color w:val="000000"/>
        </w:rPr>
        <w:t> </w:t>
      </w:r>
      <w:r w:rsidR="00803E86">
        <w:rPr>
          <w:rFonts w:ascii="Times" w:hAnsi="Times" w:cs="Times"/>
          <w:color w:val="000000"/>
          <w:sz w:val="14"/>
          <w:szCs w:val="14"/>
        </w:rPr>
        <w:t xml:space="preserve">» </w:t>
      </w:r>
      <w:r w:rsidR="00803E86">
        <w:rPr>
          <w:rFonts w:ascii="Times" w:hAnsi="Times" w:cs="Times"/>
          <w:color w:val="000000"/>
        </w:rPr>
        <w:t>(K N comme concept} à ce travail forcé oublié.</w:t>
      </w:r>
    </w:p>
    <w:p w14:paraId="3EB724E3" w14:textId="3E8EE309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Peut-être le travail </w:t>
      </w:r>
      <w:r w:rsidR="00D013B5">
        <w:rPr>
          <w:rFonts w:ascii="Times" w:hAnsi="Times" w:cs="Times"/>
          <w:color w:val="000000"/>
        </w:rPr>
        <w:t>(</w:t>
      </w:r>
      <w:r>
        <w:rPr>
          <w:rFonts w:ascii="Times" w:hAnsi="Times" w:cs="Times"/>
          <w:color w:val="000000"/>
        </w:rPr>
        <w:t>forcé</w:t>
      </w:r>
      <w:r w:rsidR="00D013B5">
        <w:rPr>
          <w:rFonts w:ascii="Times" w:hAnsi="Times" w:cs="Times"/>
          <w:color w:val="000000"/>
        </w:rPr>
        <w:t>)</w:t>
      </w:r>
      <w:r>
        <w:rPr>
          <w:rFonts w:ascii="Times" w:hAnsi="Times" w:cs="Times"/>
          <w:color w:val="000000"/>
        </w:rPr>
        <w:t xml:space="preserve"> a-t-il été cette tension vers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intervalle, tel écart de croissance ensuite tombé dans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oubli, de sorte qu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en effet aussi bien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Indochine que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Algérie ou le Vietnam ont ce sens...</w:t>
      </w:r>
    </w:p>
    <w:p w14:paraId="088974CC" w14:textId="04921A2C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oubli du travail forcé porte KN vers ces facilités. Donc </w:t>
      </w:r>
      <w:r w:rsidR="00FB3872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  <w:sz w:val="22"/>
          <w:szCs w:val="22"/>
        </w:rPr>
        <w:t xml:space="preserve">nuits </w:t>
      </w:r>
      <w:r>
        <w:rPr>
          <w:rFonts w:ascii="Times" w:hAnsi="Times" w:cs="Times"/>
          <w:color w:val="000000"/>
        </w:rPr>
        <w:t>stoïciennes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» au mieux signifie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écart de croissance introuvable strictement et cela par rapport à des notions telles que</w:t>
      </w:r>
      <w:r w:rsidR="00D013B5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: Vietnam, Algérie, Indochine. Rien de telles nuits ne peut</w:t>
      </w:r>
      <w:r w:rsidR="00615E3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être posé sans cela, afin de comprendre ce qui situe ces nuits stoïciennes et sans intervalle. Pas de croissance nocturne en somme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introuvable croissance nocturne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  <w:sz w:val="14"/>
          <w:szCs w:val="14"/>
        </w:rPr>
        <w:t xml:space="preserve">c </w:t>
      </w:r>
      <w:r>
        <w:rPr>
          <w:rFonts w:ascii="Times" w:hAnsi="Times" w:cs="Times"/>
          <w:color w:val="000000"/>
        </w:rPr>
        <w:t>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âme immédiate</w:t>
      </w:r>
      <w:r w:rsidR="00D013B5">
        <w:rPr>
          <w:rFonts w:ascii="Times" w:hAnsi="Times" w:cs="Times"/>
          <w:color w:val="000000"/>
        </w:rPr>
        <w:t>”</w:t>
      </w:r>
      <w:r>
        <w:rPr>
          <w:rFonts w:ascii="Times" w:hAnsi="Times" w:cs="Times"/>
          <w:color w:val="000000"/>
        </w:rPr>
        <w:t xml:space="preserve"> de K N est dans une certaine mesure sa trace dite de </w:t>
      </w:r>
      <w:r w:rsidR="00D013B5">
        <w:rPr>
          <w:rFonts w:ascii="Times" w:hAnsi="Times" w:cs="Times"/>
          <w:color w:val="000000"/>
          <w:sz w:val="16"/>
          <w:szCs w:val="16"/>
        </w:rPr>
        <w:t xml:space="preserve">« </w:t>
      </w:r>
      <w:r>
        <w:rPr>
          <w:rFonts w:ascii="Times" w:hAnsi="Times" w:cs="Times"/>
          <w:color w:val="000000"/>
        </w:rPr>
        <w:t>forçat</w:t>
      </w:r>
      <w:r w:rsidR="00D013B5">
        <w:rPr>
          <w:rFonts w:ascii="Times" w:hAnsi="Times" w:cs="Times"/>
          <w:color w:val="000000"/>
        </w:rPr>
        <w:t xml:space="preserve"> »</w:t>
      </w:r>
      <w:r>
        <w:rPr>
          <w:rFonts w:ascii="Times" w:hAnsi="Times" w:cs="Times"/>
          <w:color w:val="000000"/>
          <w:sz w:val="18"/>
          <w:szCs w:val="18"/>
        </w:rPr>
        <w:t xml:space="preserve">. </w:t>
      </w:r>
      <w:r>
        <w:rPr>
          <w:rFonts w:ascii="Times" w:hAnsi="Times" w:cs="Times"/>
          <w:color w:val="000000"/>
        </w:rPr>
        <w:t>Cela ne touche pas un premier travail qui supposerait sans doute à la fois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absence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intervalle et des nuits successives. Croître de manière nocturne, végétale, mais une telle croissance c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est la désincrustation du peuple travailleur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en tant que plante greffée sur un béton photographique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</w:t>
      </w:r>
      <w:r w:rsidR="0071334C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Nuits stoïciennes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  <w:sz w:val="16"/>
          <w:szCs w:val="16"/>
        </w:rPr>
        <w:t xml:space="preserve">» </w:t>
      </w:r>
      <w:r>
        <w:rPr>
          <w:rFonts w:ascii="Times" w:hAnsi="Times" w:cs="Times"/>
          <w:color w:val="000000"/>
        </w:rPr>
        <w:t>de K N en cela.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anciennes étoiles s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incrustent encore, mais la vibration de croissance que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on peut dire conceptuelle, le premier travail, la croissance nocturne, le tout se joue dans le caractère de stoïcisme des nuits de K N. Une nuit ne gagne pas sur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autre par un </w:t>
      </w:r>
      <w:r w:rsidR="0071334C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écart de croissance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», comme à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avance.</w:t>
      </w:r>
    </w:p>
    <w:p w14:paraId="1C5275A7" w14:textId="1A1BA0DF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</w:rPr>
        <w:t>Clinamen de K N écrite sur toutes les faces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; reste donc à voir comment les étoiles n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auraient pas leur croissance nocturne, végétale, mais celle du peuple travailleur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le clinamen de K N </w:t>
      </w:r>
      <w:r w:rsidR="000D512D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écrite sur toutes les faces</w:t>
      </w:r>
      <w:r w:rsidR="00D013B5">
        <w:rPr>
          <w:rFonts w:ascii="Calibri" w:eastAsia="Calibri" w:hAnsi="Calibri" w:cs="Calibri"/>
          <w:color w:val="000000"/>
        </w:rPr>
        <w:t> </w:t>
      </w:r>
      <w:r w:rsidR="000D512D">
        <w:rPr>
          <w:rFonts w:ascii="Calibri" w:eastAsia="Calibri" w:hAnsi="Calibri" w:cs="Calibri"/>
          <w:color w:val="000000"/>
        </w:rPr>
        <w:t>« </w:t>
      </w:r>
      <w:r>
        <w:rPr>
          <w:rFonts w:ascii="Times" w:hAnsi="Times" w:cs="Times"/>
          <w:color w:val="000000"/>
          <w:sz w:val="18"/>
          <w:szCs w:val="18"/>
        </w:rPr>
        <w:t>.</w:t>
      </w:r>
    </w:p>
    <w:p w14:paraId="22783C58" w14:textId="4E42AB20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Appuyée du côté de son système vide K N considère ce point de retrait des étoiles, leur croissance et leur décroissance nocturne. Dans les </w:t>
      </w:r>
      <w:r w:rsidR="00D013B5">
        <w:rPr>
          <w:rFonts w:ascii="Times" w:hAnsi="Times" w:cs="Times"/>
          <w:color w:val="000000"/>
        </w:rPr>
        <w:t>"</w:t>
      </w:r>
      <w:r>
        <w:rPr>
          <w:rFonts w:ascii="Times" w:hAnsi="Times" w:cs="Times"/>
          <w:color w:val="000000"/>
        </w:rPr>
        <w:t>nuits stoïciennes</w:t>
      </w:r>
      <w:r w:rsidR="00D013B5">
        <w:rPr>
          <w:rFonts w:ascii="Times" w:hAnsi="Times" w:cs="Times"/>
          <w:color w:val="000000"/>
        </w:rPr>
        <w:t>"</w:t>
      </w:r>
      <w:r>
        <w:rPr>
          <w:rFonts w:ascii="Times" w:hAnsi="Times" w:cs="Times"/>
          <w:color w:val="000000"/>
        </w:rPr>
        <w:t xml:space="preserve"> de K N.</w:t>
      </w:r>
    </w:p>
    <w:p w14:paraId="79AFCA0A" w14:textId="5BE2C645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La monographie de K N tient compte du </w:t>
      </w:r>
      <w:r w:rsidR="00D013B5">
        <w:rPr>
          <w:rFonts w:ascii="Times" w:hAnsi="Times" w:cs="Times"/>
          <w:color w:val="000000"/>
          <w:sz w:val="16"/>
          <w:szCs w:val="16"/>
        </w:rPr>
        <w:t xml:space="preserve">« </w:t>
      </w:r>
      <w:r>
        <w:rPr>
          <w:rFonts w:ascii="Times" w:hAnsi="Times" w:cs="Times"/>
          <w:color w:val="000000"/>
        </w:rPr>
        <w:t>couloir</w:t>
      </w:r>
      <w:r w:rsidR="00D013B5">
        <w:rPr>
          <w:rFonts w:ascii="Times" w:hAnsi="Times" w:cs="Times"/>
          <w:color w:val="000000"/>
        </w:rPr>
        <w:t xml:space="preserve"> »</w:t>
      </w:r>
      <w:r w:rsidR="000D512D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dans lequel</w:t>
      </w:r>
      <w:r w:rsidR="000D512D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elle circule. Son clinamen, alors, est peut-être cela, une </w:t>
      </w:r>
      <w:r w:rsidR="00D013B5">
        <w:rPr>
          <w:rFonts w:ascii="Helvetica" w:hAnsi="Helvetica" w:cs="Helvetica"/>
          <w:color w:val="000000"/>
          <w:sz w:val="18"/>
          <w:szCs w:val="18"/>
        </w:rPr>
        <w:t xml:space="preserve">« </w:t>
      </w:r>
      <w:r>
        <w:rPr>
          <w:rFonts w:ascii="Times" w:hAnsi="Times" w:cs="Times"/>
          <w:color w:val="000000"/>
        </w:rPr>
        <w:t>écriture sur toutes ses faces</w:t>
      </w:r>
      <w:r w:rsidR="00D013B5">
        <w:rPr>
          <w:rFonts w:ascii="Times" w:hAnsi="Times" w:cs="Times"/>
          <w:color w:val="000000"/>
        </w:rPr>
        <w:t xml:space="preserve"> »</w:t>
      </w:r>
      <w:r>
        <w:rPr>
          <w:rFonts w:ascii="Times" w:hAnsi="Times" w:cs="Times"/>
          <w:color w:val="000000"/>
          <w:sz w:val="16"/>
          <w:szCs w:val="16"/>
        </w:rPr>
        <w:t xml:space="preserve"> </w:t>
      </w:r>
      <w:r>
        <w:rPr>
          <w:rFonts w:ascii="Times" w:hAnsi="Times" w:cs="Times"/>
          <w:color w:val="000000"/>
        </w:rPr>
        <w:t>de sorte que foulant un sol végétal ou autre rien n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 beaucoup changé. Ce roman acheté en cinquante-huit et qui garde sa valeur. Donc dans ce</w:t>
      </w:r>
      <w:r w:rsidR="000D512D">
        <w:rPr>
          <w:rFonts w:ascii="Times" w:hAnsi="Times" w:cs="Times"/>
          <w:color w:val="000000"/>
        </w:rPr>
        <w:t xml:space="preserve"> « </w:t>
      </w:r>
      <w:r>
        <w:rPr>
          <w:rFonts w:ascii="Times" w:hAnsi="Times" w:cs="Times"/>
          <w:color w:val="000000"/>
        </w:rPr>
        <w:t>couloir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 xml:space="preserve">» </w:t>
      </w:r>
      <w:r>
        <w:rPr>
          <w:rFonts w:ascii="Helvetica" w:hAnsi="Helvetica" w:cs="Helvetica"/>
          <w:color w:val="000000"/>
          <w:sz w:val="24"/>
          <w:szCs w:val="24"/>
        </w:rPr>
        <w:t xml:space="preserve">il </w:t>
      </w:r>
      <w:r>
        <w:rPr>
          <w:rFonts w:ascii="Times" w:hAnsi="Times" w:cs="Times"/>
          <w:color w:val="000000"/>
        </w:rPr>
        <w:t>s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agit de rumeur végétale, tout ce bruissement, cela pouvant porter le nom des </w:t>
      </w:r>
      <w:r w:rsidR="000D512D">
        <w:rPr>
          <w:rFonts w:ascii="Times" w:hAnsi="Times" w:cs="Times"/>
          <w:color w:val="000000"/>
          <w:sz w:val="8"/>
          <w:szCs w:val="8"/>
        </w:rPr>
        <w:t>« </w:t>
      </w:r>
      <w:r>
        <w:rPr>
          <w:rFonts w:ascii="Times" w:hAnsi="Times" w:cs="Times"/>
          <w:color w:val="000000"/>
        </w:rPr>
        <w:t>nuits stoïciennes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 xml:space="preserve">» de K N. K N ne suit son couloir que mesuré avec la croissance et décroissance des étoiles, les étoiles </w:t>
      </w:r>
      <w:r w:rsidR="000D512D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sur toutes leurs faces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». Son clinamen s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appuie directement dans un saut de 20 années.</w:t>
      </w:r>
    </w:p>
    <w:p w14:paraId="67E6EC2C" w14:textId="789F41DE" w:rsidR="00803E86" w:rsidRDefault="000D512D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  <w:sz w:val="10"/>
          <w:szCs w:val="10"/>
        </w:rPr>
      </w:pPr>
      <w:r>
        <w:rPr>
          <w:rFonts w:ascii="Times" w:hAnsi="Times" w:cs="Times"/>
          <w:color w:val="000000"/>
        </w:rPr>
        <w:t>« </w:t>
      </w:r>
      <w:r w:rsidR="00803E86">
        <w:rPr>
          <w:rFonts w:ascii="Times" w:hAnsi="Times" w:cs="Times"/>
          <w:color w:val="000000"/>
        </w:rPr>
        <w:t>Couloir</w:t>
      </w:r>
      <w:r w:rsidR="00D013B5">
        <w:rPr>
          <w:rFonts w:ascii="Calibri" w:eastAsia="Calibri" w:hAnsi="Calibri" w:cs="Calibri"/>
          <w:color w:val="000000"/>
        </w:rPr>
        <w:t> </w:t>
      </w:r>
      <w:r w:rsidR="00803E86">
        <w:rPr>
          <w:rFonts w:ascii="Times" w:hAnsi="Times" w:cs="Times"/>
          <w:color w:val="000000"/>
        </w:rPr>
        <w:t>»</w:t>
      </w:r>
      <w:r w:rsidR="00D013B5">
        <w:rPr>
          <w:rFonts w:ascii="Times" w:hAnsi="Times" w:cs="Times"/>
          <w:color w:val="000000"/>
        </w:rPr>
        <w:t> </w:t>
      </w:r>
      <w:r w:rsidR="00803E86">
        <w:rPr>
          <w:rFonts w:ascii="Times" w:hAnsi="Times" w:cs="Times"/>
          <w:color w:val="000000"/>
        </w:rPr>
        <w:t xml:space="preserve">: si elle pense quoi que ce soit dans la déclivité de sens, décroissance des étoiles mesurées sur </w:t>
      </w:r>
      <w:r w:rsidR="00D013B5">
        <w:rPr>
          <w:rFonts w:ascii="Times" w:hAnsi="Times" w:cs="Times"/>
          <w:color w:val="000000"/>
          <w:sz w:val="16"/>
          <w:szCs w:val="16"/>
        </w:rPr>
        <w:t xml:space="preserve">« </w:t>
      </w:r>
      <w:r w:rsidR="00803E86">
        <w:rPr>
          <w:rFonts w:ascii="Times" w:hAnsi="Times" w:cs="Times"/>
          <w:color w:val="000000"/>
        </w:rPr>
        <w:t>toutes leurs faces</w:t>
      </w:r>
      <w:r>
        <w:rPr>
          <w:rFonts w:ascii="Times" w:hAnsi="Times" w:cs="Times"/>
          <w:color w:val="000000"/>
        </w:rPr>
        <w:t> »</w:t>
      </w:r>
      <w:r w:rsidR="00D013B5">
        <w:rPr>
          <w:rFonts w:ascii="Times" w:hAnsi="Times" w:cs="Times"/>
          <w:color w:val="000000"/>
        </w:rPr>
        <w:t xml:space="preserve"> </w:t>
      </w:r>
      <w:r w:rsidR="00803E86">
        <w:rPr>
          <w:rFonts w:ascii="Times" w:hAnsi="Times" w:cs="Times"/>
          <w:color w:val="000000"/>
        </w:rPr>
        <w:t xml:space="preserve">elle manque le rapport à son clinamen </w:t>
      </w:r>
      <w:r w:rsidR="00AD1D26">
        <w:rPr>
          <w:rFonts w:ascii="Times" w:hAnsi="Times" w:cs="Times"/>
          <w:color w:val="000000"/>
        </w:rPr>
        <w:t>—</w:t>
      </w:r>
      <w:r w:rsidR="00803E86">
        <w:rPr>
          <w:rFonts w:ascii="Times" w:hAnsi="Times" w:cs="Times"/>
          <w:color w:val="000000"/>
        </w:rPr>
        <w:t xml:space="preserve"> son saut de 20 années. 20 années</w:t>
      </w:r>
      <w:r w:rsidR="00D013B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« </w:t>
      </w:r>
      <w:r w:rsidR="00803E86">
        <w:rPr>
          <w:rFonts w:ascii="Times" w:hAnsi="Times" w:cs="Times"/>
          <w:color w:val="000000"/>
        </w:rPr>
        <w:t>sur toutes leurs face</w:t>
      </w:r>
      <w:r>
        <w:rPr>
          <w:rFonts w:ascii="Times" w:hAnsi="Times" w:cs="Times"/>
          <w:color w:val="000000"/>
        </w:rPr>
        <w:t>s ».</w:t>
      </w:r>
    </w:p>
    <w:p w14:paraId="1EEA7AA8" w14:textId="5204A77D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Cela suppose que K N n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aille pas chercher ailleurs son</w:t>
      </w:r>
      <w:r w:rsidR="00D013B5">
        <w:rPr>
          <w:rFonts w:ascii="Times" w:hAnsi="Times" w:cs="Times"/>
          <w:color w:val="000000"/>
        </w:rPr>
        <w:t xml:space="preserve"> </w:t>
      </w:r>
      <w:r w:rsidR="000D512D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couloir</w:t>
      </w:r>
      <w:r w:rsidR="000D512D">
        <w:rPr>
          <w:rFonts w:ascii="Times" w:hAnsi="Times" w:cs="Times"/>
          <w:color w:val="000000"/>
        </w:rPr>
        <w:t> »</w:t>
      </w:r>
      <w:r>
        <w:rPr>
          <w:rFonts w:ascii="Times" w:hAnsi="Times" w:cs="Times"/>
          <w:color w:val="000000"/>
        </w:rPr>
        <w:t xml:space="preserve">. Là où elle serait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est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d</w:t>
      </w:r>
      <w:r w:rsidR="000D512D">
        <w:rPr>
          <w:rFonts w:ascii="Times" w:hAnsi="Times" w:cs="Times"/>
          <w:color w:val="000000"/>
        </w:rPr>
        <w:t>é</w:t>
      </w:r>
      <w:r>
        <w:rPr>
          <w:rFonts w:ascii="Times" w:hAnsi="Times" w:cs="Times"/>
          <w:color w:val="000000"/>
        </w:rPr>
        <w:t xml:space="preserve">croissante, serait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est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son clinamen de quelque vingt années... Donc </w:t>
      </w:r>
      <w:r>
        <w:rPr>
          <w:rFonts w:ascii="Helvetica" w:hAnsi="Helvetica" w:cs="Helvetica"/>
          <w:color w:val="000000"/>
          <w:sz w:val="24"/>
          <w:szCs w:val="24"/>
        </w:rPr>
        <w:t xml:space="preserve">il </w:t>
      </w:r>
      <w:r>
        <w:rPr>
          <w:rFonts w:ascii="Helvetica" w:hAnsi="Helvetica" w:cs="Helvetica"/>
          <w:color w:val="000000"/>
        </w:rPr>
        <w:t xml:space="preserve">y </w:t>
      </w:r>
      <w:r>
        <w:rPr>
          <w:rFonts w:ascii="Times" w:hAnsi="Times" w:cs="Times"/>
          <w:color w:val="000000"/>
        </w:rPr>
        <w:t xml:space="preserve">a, pour partie, à penser quelque chose des identifications </w:t>
      </w:r>
      <w:r w:rsidR="00D013B5">
        <w:rPr>
          <w:rFonts w:ascii="Times" w:hAnsi="Times" w:cs="Times"/>
          <w:color w:val="000000"/>
        </w:rPr>
        <w:t>(</w:t>
      </w:r>
      <w:r>
        <w:rPr>
          <w:rFonts w:ascii="Times" w:hAnsi="Times" w:cs="Times"/>
          <w:color w:val="000000"/>
        </w:rPr>
        <w:t>trouvables ou introuvables</w:t>
      </w:r>
      <w:r w:rsidR="00D013B5">
        <w:rPr>
          <w:rFonts w:ascii="Times" w:hAnsi="Times" w:cs="Times"/>
          <w:color w:val="000000"/>
        </w:rPr>
        <w:t>)</w:t>
      </w:r>
      <w:r>
        <w:rPr>
          <w:rFonts w:ascii="Times" w:hAnsi="Times" w:cs="Times"/>
          <w:color w:val="000000"/>
        </w:rPr>
        <w:t xml:space="preserve"> ce clinamen social de 20 années peut-être </w:t>
      </w:r>
      <w:r w:rsidR="00AD1D26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</w:t>
      </w:r>
      <w:r w:rsidR="000D512D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couloir</w:t>
      </w:r>
      <w:r w:rsidR="000D512D">
        <w:rPr>
          <w:rFonts w:ascii="Times" w:hAnsi="Times" w:cs="Times"/>
          <w:color w:val="000000"/>
        </w:rPr>
        <w:t> »</w:t>
      </w:r>
      <w:r>
        <w:rPr>
          <w:rFonts w:ascii="Times" w:hAnsi="Times" w:cs="Times"/>
          <w:color w:val="000000"/>
          <w:sz w:val="18"/>
          <w:szCs w:val="18"/>
        </w:rPr>
        <w:t xml:space="preserve"> </w:t>
      </w:r>
      <w:r>
        <w:rPr>
          <w:rFonts w:ascii="Times" w:hAnsi="Times" w:cs="Times"/>
          <w:color w:val="000000"/>
        </w:rPr>
        <w:t>pouvant vouloir dire en effet chok</w:t>
      </w:r>
      <w:r w:rsidR="000D512D">
        <w:rPr>
          <w:rFonts w:ascii="Times" w:hAnsi="Times" w:cs="Times"/>
          <w:color w:val="000000"/>
        </w:rPr>
        <w:t xml:space="preserve"> </w:t>
      </w:r>
      <w:r w:rsidR="00D013B5">
        <w:rPr>
          <w:rFonts w:ascii="Times" w:hAnsi="Times" w:cs="Times"/>
          <w:color w:val="000000"/>
        </w:rPr>
        <w:t>/</w:t>
      </w:r>
      <w:r w:rsidR="000D512D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corridor </w:t>
      </w:r>
      <w:r w:rsidR="000D512D">
        <w:rPr>
          <w:rFonts w:ascii="Times" w:hAnsi="Times" w:cs="Times"/>
          <w:color w:val="000000"/>
        </w:rPr>
        <w:t>—</w:t>
      </w:r>
      <w:r>
        <w:rPr>
          <w:rFonts w:ascii="Times" w:hAnsi="Times" w:cs="Times"/>
          <w:color w:val="000000"/>
        </w:rPr>
        <w:t xml:space="preserve"> chok</w:t>
      </w:r>
      <w:r w:rsidR="000D512D">
        <w:rPr>
          <w:rFonts w:ascii="Times" w:hAnsi="Times" w:cs="Times"/>
          <w:color w:val="000000"/>
        </w:rPr>
        <w:t xml:space="preserve"> </w:t>
      </w:r>
      <w:r w:rsidR="00D013B5">
        <w:rPr>
          <w:rFonts w:ascii="Times" w:hAnsi="Times" w:cs="Times"/>
          <w:color w:val="000000"/>
        </w:rPr>
        <w:t>/</w:t>
      </w:r>
      <w:r w:rsidR="000D512D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corridor en tant que mesuré sur toutes ses faces. Un sol, quelque chose, végétal... toutes étoiles, toutes leurs faces. Gardant du miroir la partie moderne de sorte qu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en toucher le tain c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est quelque chose des </w:t>
      </w:r>
      <w:r w:rsidR="00D013B5">
        <w:rPr>
          <w:rFonts w:ascii="Times" w:hAnsi="Times" w:cs="Times"/>
          <w:color w:val="000000"/>
        </w:rPr>
        <w:t xml:space="preserve">« </w:t>
      </w:r>
      <w:r>
        <w:rPr>
          <w:rFonts w:ascii="Times" w:hAnsi="Times" w:cs="Times"/>
          <w:color w:val="000000"/>
        </w:rPr>
        <w:t>mains</w:t>
      </w:r>
      <w:r w:rsidR="00DB6C0D">
        <w:rPr>
          <w:rFonts w:ascii="Times" w:hAnsi="Times" w:cs="Times"/>
          <w:color w:val="000000"/>
        </w:rPr>
        <w:t xml:space="preserve"> » </w:t>
      </w:r>
      <w:r>
        <w:rPr>
          <w:rFonts w:ascii="Times" w:hAnsi="Times" w:cs="Times"/>
          <w:color w:val="000000"/>
        </w:rPr>
        <w:t>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Orlhac.</w:t>
      </w:r>
    </w:p>
    <w:p w14:paraId="2470319C" w14:textId="77777777" w:rsidR="00803E86" w:rsidRP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  <w:lang w:val="pt-BR"/>
        </w:rPr>
      </w:pPr>
      <w:r w:rsidRPr="00803E86">
        <w:rPr>
          <w:rFonts w:ascii="Times" w:hAnsi="Times" w:cs="Times"/>
          <w:color w:val="000000"/>
          <w:lang w:val="pt-BR"/>
        </w:rPr>
        <w:t>20 années, chock corridor. Chock corridor.</w:t>
      </w:r>
    </w:p>
    <w:p w14:paraId="7F2BF872" w14:textId="069AD961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Penser, faire la production de quelque 20 années comme cela. S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agit-il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une végétalisation</w:t>
      </w:r>
      <w:r w:rsidR="00D013B5">
        <w:rPr>
          <w:rFonts w:ascii="Calibri" w:eastAsia="Calibri" w:hAnsi="Calibri" w:cs="Calibri"/>
          <w:color w:val="000000"/>
        </w:rPr>
        <w:t> </w:t>
      </w:r>
      <w:r>
        <w:rPr>
          <w:rFonts w:ascii="Times" w:hAnsi="Times" w:cs="Times"/>
          <w:color w:val="000000"/>
        </w:rPr>
        <w:t>?</w:t>
      </w:r>
    </w:p>
    <w:p w14:paraId="54E73841" w14:textId="77777777" w:rsidR="00803E86" w:rsidRDefault="00803E86" w:rsidP="00615E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center"/>
        <w:rPr>
          <w:rFonts w:ascii="Helvetica" w:hAnsi="Helvetica" w:cs="Helvetica"/>
          <w:color w:val="000000"/>
          <w:sz w:val="40"/>
          <w:szCs w:val="40"/>
        </w:rPr>
      </w:pPr>
      <w:r>
        <w:rPr>
          <w:rFonts w:ascii="Helvetica" w:hAnsi="Helvetica" w:cs="Helvetica"/>
          <w:color w:val="000000"/>
          <w:sz w:val="40"/>
          <w:szCs w:val="40"/>
        </w:rPr>
        <w:t>*</w:t>
      </w:r>
    </w:p>
    <w:p w14:paraId="456605C8" w14:textId="5D638FA6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 xml:space="preserve">La </w:t>
      </w:r>
      <w:r>
        <w:rPr>
          <w:rFonts w:ascii="Times" w:hAnsi="Times" w:cs="Times"/>
          <w:color w:val="000000"/>
        </w:rPr>
        <w:t xml:space="preserve">troisième phase historisée de K N fait coïncider </w:t>
      </w:r>
      <w:r w:rsidR="00D013B5">
        <w:rPr>
          <w:rFonts w:ascii="Times" w:hAnsi="Times" w:cs="Times"/>
          <w:color w:val="000000"/>
        </w:rPr>
        <w:t xml:space="preserve">« </w:t>
      </w:r>
      <w:r>
        <w:rPr>
          <w:rFonts w:ascii="Times" w:hAnsi="Times" w:cs="Times"/>
          <w:color w:val="000000"/>
        </w:rPr>
        <w:t>80 millions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années</w:t>
      </w:r>
      <w:r w:rsidR="00587DDE">
        <w:rPr>
          <w:rFonts w:ascii="Times" w:hAnsi="Times" w:cs="Times"/>
          <w:color w:val="000000"/>
        </w:rPr>
        <w:t xml:space="preserve"> » </w:t>
      </w:r>
      <w:r>
        <w:rPr>
          <w:rFonts w:ascii="Times" w:hAnsi="Times" w:cs="Times"/>
          <w:color w:val="000000"/>
        </w:rPr>
        <w:t xml:space="preserve">avec la dimension, formation de la main </w:t>
      </w:r>
      <w:r w:rsidR="00D013B5">
        <w:rPr>
          <w:rFonts w:ascii="Times" w:hAnsi="Times" w:cs="Times"/>
          <w:color w:val="000000"/>
        </w:rPr>
        <w:t>(</w:t>
      </w:r>
      <w:r>
        <w:rPr>
          <w:rFonts w:ascii="Times" w:hAnsi="Times" w:cs="Times"/>
          <w:color w:val="000000"/>
        </w:rPr>
        <w:t>frise, papier ou mur</w:t>
      </w:r>
      <w:r w:rsidR="00D013B5">
        <w:rPr>
          <w:rFonts w:ascii="Times" w:hAnsi="Times" w:cs="Times"/>
          <w:color w:val="000000"/>
        </w:rPr>
        <w:t>)</w:t>
      </w:r>
      <w:r>
        <w:rPr>
          <w:rFonts w:ascii="Times" w:hAnsi="Times" w:cs="Times"/>
          <w:color w:val="000000"/>
        </w:rPr>
        <w:t xml:space="preserve"> redressement de la brisure des statues. </w:t>
      </w:r>
      <w:r w:rsidR="00D10287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La troisième dimension de la main est ce profil qui, au lieu de se maintenir sur le papier écrit ou le mur peint</w:t>
      </w:r>
      <w:r w:rsidR="00D013B5">
        <w:rPr>
          <w:rFonts w:ascii="Calibri" w:eastAsia="Calibri" w:hAnsi="Calibri" w:cs="Calibri"/>
          <w:color w:val="000000"/>
        </w:rPr>
        <w:t> </w:t>
      </w:r>
      <w:r w:rsidR="00D10287">
        <w:rPr>
          <w:rFonts w:ascii="Calibri" w:eastAsia="Calibri" w:hAnsi="Calibri" w:cs="Calibri"/>
          <w:color w:val="000000"/>
        </w:rPr>
        <w:t>,</w:t>
      </w:r>
      <w:r>
        <w:rPr>
          <w:rFonts w:ascii="Times" w:hAnsi="Times" w:cs="Times"/>
          <w:color w:val="000000"/>
        </w:rPr>
        <w:t xml:space="preserve"> dégage l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 xml:space="preserve">étroite fente du raccourcissement de temps </w:t>
      </w:r>
      <w:r w:rsidR="00D013B5">
        <w:rPr>
          <w:rFonts w:ascii="Times" w:hAnsi="Times" w:cs="Times"/>
          <w:color w:val="000000"/>
        </w:rPr>
        <w:t>(</w:t>
      </w:r>
      <w:r>
        <w:rPr>
          <w:rFonts w:ascii="Times" w:hAnsi="Times" w:cs="Times"/>
          <w:color w:val="000000"/>
        </w:rPr>
        <w:t>déchronologisation</w:t>
      </w:r>
      <w:r w:rsidR="00D013B5">
        <w:rPr>
          <w:rFonts w:ascii="Times" w:hAnsi="Times" w:cs="Times"/>
          <w:color w:val="000000"/>
        </w:rPr>
        <w:t>)</w:t>
      </w:r>
      <w:r>
        <w:rPr>
          <w:rFonts w:ascii="Times" w:hAnsi="Times" w:cs="Times"/>
          <w:color w:val="000000"/>
        </w:rPr>
        <w:t>.</w:t>
      </w:r>
      <w:r w:rsidR="00D10287">
        <w:rPr>
          <w:rFonts w:ascii="Times" w:hAnsi="Times" w:cs="Times"/>
          <w:color w:val="000000"/>
        </w:rPr>
        <w:t> »</w:t>
      </w:r>
    </w:p>
    <w:p w14:paraId="75F8A045" w14:textId="0801EBB6" w:rsidR="00803E86" w:rsidRDefault="00803E86" w:rsidP="00857B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Très petite ou bien immense la main végétale parle ses </w:t>
      </w:r>
      <w:r w:rsidR="00D10287">
        <w:rPr>
          <w:rFonts w:ascii="Times" w:hAnsi="Times" w:cs="Times"/>
          <w:color w:val="000000"/>
        </w:rPr>
        <w:t>« </w:t>
      </w:r>
      <w:r>
        <w:rPr>
          <w:rFonts w:ascii="Times" w:hAnsi="Times" w:cs="Times"/>
          <w:color w:val="000000"/>
        </w:rPr>
        <w:t>80 millions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années</w:t>
      </w:r>
      <w:r w:rsidR="00D10287">
        <w:rPr>
          <w:rFonts w:ascii="Times" w:hAnsi="Times" w:cs="Times"/>
          <w:color w:val="000000"/>
        </w:rPr>
        <w:t> »</w:t>
      </w:r>
      <w:r>
        <w:rPr>
          <w:rFonts w:ascii="Times" w:hAnsi="Times" w:cs="Times"/>
          <w:color w:val="000000"/>
        </w:rPr>
        <w:t>. Croissance végétale aux fins de croissance végétale immeuble d</w:t>
      </w:r>
      <w:r w:rsidR="00AD1D26">
        <w:rPr>
          <w:rFonts w:ascii="Times" w:hAnsi="Times" w:cs="Times"/>
          <w:color w:val="000000"/>
        </w:rPr>
        <w:t>’</w:t>
      </w:r>
      <w:r>
        <w:rPr>
          <w:rFonts w:ascii="Times" w:hAnsi="Times" w:cs="Times"/>
          <w:color w:val="000000"/>
        </w:rPr>
        <w:t>angle Orlhac aux fins de développement des différents récits emboîtés en chambres-livres.</w:t>
      </w:r>
    </w:p>
    <w:p w14:paraId="77AEE55D" w14:textId="341E549A" w:rsidR="00435E2E" w:rsidRPr="00F00E7B" w:rsidRDefault="00803E86" w:rsidP="00F00E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Lamelles jouant de manière spongieuse par rapport au bois blanc...</w:t>
      </w:r>
      <w:bookmarkStart w:id="0" w:name="_GoBack"/>
      <w:bookmarkEnd w:id="0"/>
    </w:p>
    <w:sectPr w:rsidR="00435E2E" w:rsidRPr="00F00E7B" w:rsidSect="00F00E7B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E36"/>
    <w:multiLevelType w:val="hybridMultilevel"/>
    <w:tmpl w:val="9BAE10AC"/>
    <w:lvl w:ilvl="0" w:tplc="B55C257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86"/>
    <w:rsid w:val="00026F3F"/>
    <w:rsid w:val="000365B6"/>
    <w:rsid w:val="00050E56"/>
    <w:rsid w:val="00065F87"/>
    <w:rsid w:val="000A3453"/>
    <w:rsid w:val="000D512D"/>
    <w:rsid w:val="000E30E5"/>
    <w:rsid w:val="000E445D"/>
    <w:rsid w:val="0010117C"/>
    <w:rsid w:val="001349E5"/>
    <w:rsid w:val="00143485"/>
    <w:rsid w:val="001462D7"/>
    <w:rsid w:val="00154014"/>
    <w:rsid w:val="001574E3"/>
    <w:rsid w:val="001669AA"/>
    <w:rsid w:val="00171F22"/>
    <w:rsid w:val="001730E5"/>
    <w:rsid w:val="001A18E0"/>
    <w:rsid w:val="001A5626"/>
    <w:rsid w:val="001C3D29"/>
    <w:rsid w:val="001D1591"/>
    <w:rsid w:val="002163C7"/>
    <w:rsid w:val="002358D5"/>
    <w:rsid w:val="00235A45"/>
    <w:rsid w:val="00250C6F"/>
    <w:rsid w:val="00251470"/>
    <w:rsid w:val="0025666E"/>
    <w:rsid w:val="00260E0D"/>
    <w:rsid w:val="002B40E1"/>
    <w:rsid w:val="002B741A"/>
    <w:rsid w:val="002E046C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3D5540"/>
    <w:rsid w:val="004014E5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7751E"/>
    <w:rsid w:val="00587D98"/>
    <w:rsid w:val="00587DDE"/>
    <w:rsid w:val="005905E9"/>
    <w:rsid w:val="005A1845"/>
    <w:rsid w:val="005A57BC"/>
    <w:rsid w:val="005A6832"/>
    <w:rsid w:val="005F4771"/>
    <w:rsid w:val="00605490"/>
    <w:rsid w:val="00615E37"/>
    <w:rsid w:val="00620C62"/>
    <w:rsid w:val="00650BBA"/>
    <w:rsid w:val="006561B4"/>
    <w:rsid w:val="00674025"/>
    <w:rsid w:val="00684CB1"/>
    <w:rsid w:val="00691982"/>
    <w:rsid w:val="006A1F02"/>
    <w:rsid w:val="006F1B37"/>
    <w:rsid w:val="00700189"/>
    <w:rsid w:val="0071334C"/>
    <w:rsid w:val="00747989"/>
    <w:rsid w:val="0075522E"/>
    <w:rsid w:val="007A7FC6"/>
    <w:rsid w:val="007C259C"/>
    <w:rsid w:val="007C6B40"/>
    <w:rsid w:val="007E2F5B"/>
    <w:rsid w:val="007E653D"/>
    <w:rsid w:val="007F2BE6"/>
    <w:rsid w:val="00803E86"/>
    <w:rsid w:val="00857B98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5280"/>
    <w:rsid w:val="00A77DF8"/>
    <w:rsid w:val="00A8146C"/>
    <w:rsid w:val="00A94123"/>
    <w:rsid w:val="00AA2DAF"/>
    <w:rsid w:val="00AA61C2"/>
    <w:rsid w:val="00AD1D26"/>
    <w:rsid w:val="00AD4889"/>
    <w:rsid w:val="00AE4266"/>
    <w:rsid w:val="00B05037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013B5"/>
    <w:rsid w:val="00D10287"/>
    <w:rsid w:val="00D94301"/>
    <w:rsid w:val="00DA5682"/>
    <w:rsid w:val="00DB6C0D"/>
    <w:rsid w:val="00DE2248"/>
    <w:rsid w:val="00E37C6C"/>
    <w:rsid w:val="00E7710D"/>
    <w:rsid w:val="00EB1E81"/>
    <w:rsid w:val="00EB6868"/>
    <w:rsid w:val="00ED7D1A"/>
    <w:rsid w:val="00EE0E08"/>
    <w:rsid w:val="00EE2FD7"/>
    <w:rsid w:val="00F00E7B"/>
    <w:rsid w:val="00F14B99"/>
    <w:rsid w:val="00F36BDB"/>
    <w:rsid w:val="00F74B3F"/>
    <w:rsid w:val="00F81285"/>
    <w:rsid w:val="00F840D2"/>
    <w:rsid w:val="00F95556"/>
    <w:rsid w:val="00FB3872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AD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5F"/>
    <w:pPr>
      <w:spacing w:after="14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0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1491</Words>
  <Characters>8203</Characters>
  <Application>Microsoft Macintosh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K. N.</vt:lpstr>
      <vt:lpstr>« Ils sortent » Macbeth</vt:lpstr>
    </vt:vector>
  </TitlesOfParts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5</cp:revision>
  <dcterms:created xsi:type="dcterms:W3CDTF">2017-11-24T13:05:00Z</dcterms:created>
  <dcterms:modified xsi:type="dcterms:W3CDTF">2017-11-29T10:39:00Z</dcterms:modified>
</cp:coreProperties>
</file>