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D24544" w14:textId="77777777" w:rsidR="00410127" w:rsidRDefault="00410127" w:rsidP="00410127">
      <w:r>
        <w:t>SUR RAQUEL</w:t>
      </w:r>
    </w:p>
    <w:p w14:paraId="4EB83CE2" w14:textId="77777777" w:rsidR="00410127" w:rsidRDefault="00410127" w:rsidP="00410127">
      <w:pPr>
        <w:pBdr>
          <w:bottom w:val="single" w:sz="4" w:space="1" w:color="auto"/>
        </w:pBdr>
      </w:pPr>
    </w:p>
    <w:p w14:paraId="3414E5EC" w14:textId="77777777" w:rsidR="00314C2E" w:rsidRDefault="00314C2E" w:rsidP="008109C9">
      <w:pPr>
        <w:ind w:firstLine="227"/>
        <w:jc w:val="both"/>
      </w:pPr>
    </w:p>
    <w:p w14:paraId="20C55DF0" w14:textId="77777777" w:rsidR="00314C2E" w:rsidRDefault="00314C2E" w:rsidP="008109C9">
      <w:pPr>
        <w:ind w:firstLine="227"/>
        <w:jc w:val="both"/>
      </w:pPr>
    </w:p>
    <w:p w14:paraId="0D049B9F" w14:textId="03FDC4EA" w:rsidR="00410127" w:rsidRDefault="00410127" w:rsidP="008109C9">
      <w:pPr>
        <w:ind w:firstLine="227"/>
        <w:jc w:val="both"/>
      </w:pPr>
      <w:r>
        <w:t xml:space="preserve">Le temps de la </w:t>
      </w:r>
      <w:proofErr w:type="spellStart"/>
      <w:r>
        <w:t>mémoire</w:t>
      </w:r>
      <w:proofErr w:type="spellEnd"/>
      <w:r>
        <w:t xml:space="preserve"> le mouvement qui agite dans l'air les feuillages plus </w:t>
      </w:r>
      <w:proofErr w:type="spellStart"/>
      <w:r>
        <w:t>légers</w:t>
      </w:r>
      <w:proofErr w:type="spellEnd"/>
      <w:r>
        <w:t xml:space="preserve">, les hautes </w:t>
      </w:r>
      <w:proofErr w:type="spellStart"/>
      <w:r>
        <w:t>régions</w:t>
      </w:r>
      <w:proofErr w:type="spellEnd"/>
      <w:r>
        <w:t xml:space="preserve"> </w:t>
      </w:r>
      <w:proofErr w:type="spellStart"/>
      <w:r>
        <w:t>inhabitées</w:t>
      </w:r>
      <w:proofErr w:type="spellEnd"/>
      <w:r>
        <w:t xml:space="preserve"> des branches, sans point d'appui et sans bruit. L'air contre l'air en un lieu </w:t>
      </w:r>
      <w:proofErr w:type="spellStart"/>
      <w:r>
        <w:t>dépourvu</w:t>
      </w:r>
      <w:proofErr w:type="spellEnd"/>
      <w:r>
        <w:t xml:space="preserve"> de centre. Milieu de passage sans autres bords que le heurt familier des couleurs. C'est là. Quand un corps </w:t>
      </w:r>
      <w:proofErr w:type="spellStart"/>
      <w:r>
        <w:t>arre</w:t>
      </w:r>
      <w:r>
        <w:rPr>
          <w:rFonts w:ascii="Calibri" w:eastAsia="Calibri" w:hAnsi="Calibri" w:cs="Calibri"/>
        </w:rPr>
        <w:t>̂</w:t>
      </w:r>
      <w:r>
        <w:t>te</w:t>
      </w:r>
      <w:proofErr w:type="spellEnd"/>
      <w:r>
        <w:t xml:space="preserve"> la </w:t>
      </w:r>
      <w:proofErr w:type="spellStart"/>
      <w:r>
        <w:t>lumière</w:t>
      </w:r>
      <w:proofErr w:type="spellEnd"/>
      <w:r>
        <w:t xml:space="preserve">, il fait de l'ombre sur le sol et cette ombre se </w:t>
      </w:r>
      <w:proofErr w:type="spellStart"/>
      <w:r>
        <w:t>déplace</w:t>
      </w:r>
      <w:proofErr w:type="spellEnd"/>
      <w:r>
        <w:t xml:space="preserve"> tout le jour jusqu'</w:t>
      </w:r>
      <w:proofErr w:type="spellStart"/>
      <w:r>
        <w:t>a</w:t>
      </w:r>
      <w:proofErr w:type="spellEnd"/>
      <w:r>
        <w:t>̀ la nuit</w:t>
      </w:r>
      <w:r w:rsidR="00B7683C">
        <w:t> </w:t>
      </w:r>
      <w:r>
        <w:t xml:space="preserve">: et dans la </w:t>
      </w:r>
      <w:proofErr w:type="spellStart"/>
      <w:r>
        <w:t>mémoire</w:t>
      </w:r>
      <w:proofErr w:type="spellEnd"/>
      <w:proofErr w:type="gramStart"/>
      <w:r>
        <w:t xml:space="preserve"> «des</w:t>
      </w:r>
      <w:proofErr w:type="gramEnd"/>
      <w:r>
        <w:t xml:space="preserve"> animaux se </w:t>
      </w:r>
      <w:proofErr w:type="spellStart"/>
      <w:r>
        <w:t>promènent</w:t>
      </w:r>
      <w:proofErr w:type="spellEnd"/>
      <w:r>
        <w:t xml:space="preserve"> la </w:t>
      </w:r>
      <w:proofErr w:type="spellStart"/>
      <w:r>
        <w:t>t</w:t>
      </w:r>
      <w:r>
        <w:rPr>
          <w:rFonts w:ascii="Calibri" w:eastAsia="Calibri" w:hAnsi="Calibri" w:cs="Calibri"/>
        </w:rPr>
        <w:t>ê</w:t>
      </w:r>
      <w:r>
        <w:t>te</w:t>
      </w:r>
      <w:proofErr w:type="spellEnd"/>
      <w:r>
        <w:t xml:space="preserve"> en bas » comme les images </w:t>
      </w:r>
      <w:proofErr w:type="spellStart"/>
      <w:r>
        <w:t>inver</w:t>
      </w:r>
      <w:proofErr w:type="spellEnd"/>
      <w:r>
        <w:t xml:space="preserve">- </w:t>
      </w:r>
      <w:proofErr w:type="spellStart"/>
      <w:r>
        <w:t>sées</w:t>
      </w:r>
      <w:proofErr w:type="spellEnd"/>
      <w:r>
        <w:t xml:space="preserve"> que nous voyons dans l'eau.</w:t>
      </w:r>
    </w:p>
    <w:p w14:paraId="04D2DD5C" w14:textId="77777777" w:rsidR="008109C9" w:rsidRDefault="008109C9" w:rsidP="008109C9">
      <w:pPr>
        <w:ind w:firstLine="227"/>
        <w:jc w:val="both"/>
      </w:pPr>
    </w:p>
    <w:p w14:paraId="2882C78C" w14:textId="77777777" w:rsidR="00410127" w:rsidRDefault="00410127" w:rsidP="008109C9">
      <w:pPr>
        <w:ind w:firstLine="227"/>
        <w:jc w:val="right"/>
      </w:pPr>
      <w:r>
        <w:t>Emmanuel Hocquard</w:t>
      </w:r>
    </w:p>
    <w:p w14:paraId="3C2E1762" w14:textId="77777777" w:rsidR="008109C9" w:rsidRDefault="008109C9" w:rsidP="008109C9">
      <w:pPr>
        <w:pBdr>
          <w:bottom w:val="single" w:sz="4" w:space="1" w:color="auto"/>
        </w:pBdr>
        <w:ind w:right="2552" w:firstLine="227"/>
        <w:jc w:val="right"/>
      </w:pPr>
    </w:p>
    <w:p w14:paraId="4F43D60E" w14:textId="77777777" w:rsidR="008109C9" w:rsidRDefault="008109C9" w:rsidP="008109C9">
      <w:pPr>
        <w:ind w:firstLine="227"/>
        <w:jc w:val="both"/>
      </w:pPr>
    </w:p>
    <w:p w14:paraId="7877AD8D" w14:textId="4AEED9EF" w:rsidR="00410127" w:rsidRDefault="00410127" w:rsidP="008109C9">
      <w:pPr>
        <w:ind w:firstLine="227"/>
        <w:jc w:val="both"/>
      </w:pPr>
      <w:r>
        <w:t>Fragment d'une let</w:t>
      </w:r>
      <w:r w:rsidR="008109C9">
        <w:t>tre. La peinture borde le corps ;</w:t>
      </w:r>
      <w:r>
        <w:t xml:space="preserve"> le contraire est acceptable. Ces mots que l'on ne dit pas les </w:t>
      </w:r>
      <w:proofErr w:type="spellStart"/>
      <w:r>
        <w:t>prononc</w:t>
      </w:r>
      <w:r>
        <w:rPr>
          <w:rFonts w:ascii="Calibri" w:eastAsia="Calibri" w:hAnsi="Calibri" w:cs="Calibri"/>
        </w:rPr>
        <w:t>̧</w:t>
      </w:r>
      <w:r w:rsidR="008109C9">
        <w:t>ant</w:t>
      </w:r>
      <w:proofErr w:type="spellEnd"/>
      <w:r w:rsidR="008109C9">
        <w:t xml:space="preserve"> encore</w:t>
      </w:r>
      <w:r w:rsidR="00B7683C">
        <w:t> </w:t>
      </w:r>
      <w:r w:rsidR="008109C9">
        <w:t>: « couleur » « ombre » « peinture » « corps » « tombe »</w:t>
      </w:r>
      <w:r>
        <w:t>.</w:t>
      </w:r>
    </w:p>
    <w:p w14:paraId="2249EB97" w14:textId="77777777" w:rsidR="00410127" w:rsidRDefault="00410127" w:rsidP="008109C9">
      <w:pPr>
        <w:ind w:firstLine="227"/>
        <w:jc w:val="both"/>
      </w:pPr>
      <w:r>
        <w:t xml:space="preserve">Oui j'ai </w:t>
      </w:r>
      <w:proofErr w:type="spellStart"/>
      <w:r>
        <w:t>re</w:t>
      </w:r>
      <w:r>
        <w:rPr>
          <w:rFonts w:ascii="Calibri" w:eastAsia="Calibri" w:hAnsi="Calibri" w:cs="Calibri"/>
        </w:rPr>
        <w:t>̂</w:t>
      </w:r>
      <w:r>
        <w:t>ve</w:t>
      </w:r>
      <w:proofErr w:type="spellEnd"/>
      <w:r>
        <w:t>́ d'une peinture transparente et voir une main labile.</w:t>
      </w:r>
    </w:p>
    <w:p w14:paraId="08DFD2F4" w14:textId="38AFF7EF" w:rsidR="00410127" w:rsidRDefault="008109C9" w:rsidP="008109C9">
      <w:pPr>
        <w:ind w:firstLine="227"/>
        <w:jc w:val="both"/>
      </w:pPr>
      <w:r>
        <w:t>Parler « pour Raquel » :</w:t>
      </w:r>
      <w:r w:rsidR="00B7683C">
        <w:t xml:space="preserve"> </w:t>
      </w:r>
      <w:r w:rsidR="00410127">
        <w:t>j'entame une phrase sans langue. Qui me disait</w:t>
      </w:r>
      <w:r>
        <w:t> : « </w:t>
      </w:r>
      <w:r w:rsidR="00410127">
        <w:t>Elle a mis sa langue dans sa poche</w:t>
      </w:r>
      <w:r>
        <w:t> » ?</w:t>
      </w:r>
      <w:r w:rsidR="00410127">
        <w:t xml:space="preserve"> Je ne sais pas si la peinture existe j'aime les tableaux de Raquel qui me disent je ne sais pas si la peinture existe.</w:t>
      </w:r>
    </w:p>
    <w:p w14:paraId="0DAC9EFB" w14:textId="77777777" w:rsidR="008109C9" w:rsidRDefault="008109C9" w:rsidP="008109C9">
      <w:pPr>
        <w:ind w:firstLine="227"/>
        <w:jc w:val="both"/>
      </w:pPr>
    </w:p>
    <w:p w14:paraId="325BA979" w14:textId="77777777" w:rsidR="00410127" w:rsidRDefault="00410127" w:rsidP="008109C9">
      <w:pPr>
        <w:ind w:firstLine="227"/>
        <w:jc w:val="right"/>
      </w:pPr>
      <w:r>
        <w:t xml:space="preserve">Mathieu </w:t>
      </w:r>
      <w:proofErr w:type="spellStart"/>
      <w:r>
        <w:t>Bénézet</w:t>
      </w:r>
      <w:proofErr w:type="spellEnd"/>
    </w:p>
    <w:p w14:paraId="018159D5" w14:textId="77777777" w:rsidR="008109C9" w:rsidRDefault="008109C9" w:rsidP="008109C9">
      <w:pPr>
        <w:pBdr>
          <w:bottom w:val="single" w:sz="4" w:space="1" w:color="auto"/>
        </w:pBdr>
        <w:ind w:right="2552" w:firstLine="227"/>
        <w:jc w:val="right"/>
      </w:pPr>
    </w:p>
    <w:p w14:paraId="5A5FEFCF" w14:textId="77777777" w:rsidR="00410127" w:rsidRDefault="00410127" w:rsidP="008109C9">
      <w:pPr>
        <w:jc w:val="both"/>
      </w:pPr>
      <w:r>
        <w:t xml:space="preserve">Du </w:t>
      </w:r>
      <w:r w:rsidRPr="008109C9">
        <w:rPr>
          <w:sz w:val="20"/>
          <w:szCs w:val="20"/>
        </w:rPr>
        <w:t>NOIR</w:t>
      </w:r>
      <w:r>
        <w:t xml:space="preserve"> au </w:t>
      </w:r>
      <w:r w:rsidRPr="008109C9">
        <w:rPr>
          <w:sz w:val="20"/>
          <w:szCs w:val="20"/>
        </w:rPr>
        <w:t>BLANC</w:t>
      </w:r>
      <w:r>
        <w:t xml:space="preserve"> la respiration du corps</w:t>
      </w:r>
    </w:p>
    <w:p w14:paraId="2D7FB137" w14:textId="77777777" w:rsidR="008109C9" w:rsidRDefault="008109C9" w:rsidP="008109C9">
      <w:pPr>
        <w:jc w:val="both"/>
      </w:pPr>
    </w:p>
    <w:p w14:paraId="16BE6832" w14:textId="77777777" w:rsidR="00410127" w:rsidRDefault="008109C9" w:rsidP="008109C9">
      <w:pPr>
        <w:ind w:firstLine="227"/>
        <w:jc w:val="both"/>
      </w:pPr>
      <w:r>
        <w:t>La marge :</w:t>
      </w:r>
      <w:r w:rsidR="00410127">
        <w:t xml:space="preserve"> la lame externe ou centrale tranche l'espace entre </w:t>
      </w:r>
      <w:r>
        <w:t>les masses monochromes. Support :</w:t>
      </w:r>
      <w:r w:rsidR="00410127">
        <w:t xml:space="preserve"> l'</w:t>
      </w:r>
      <w:proofErr w:type="spellStart"/>
      <w:r w:rsidR="00410127">
        <w:t>inégalite</w:t>
      </w:r>
      <w:proofErr w:type="spellEnd"/>
      <w:r w:rsidR="00410127">
        <w:t>́ des incisions joue avec le reflet probable. Une ligne en divise une autre, et la transparence tombe dans la faille d</w:t>
      </w:r>
      <w:r>
        <w:t xml:space="preserve">u blanc </w:t>
      </w:r>
      <w:proofErr w:type="spellStart"/>
      <w:r>
        <w:t>latéral</w:t>
      </w:r>
      <w:proofErr w:type="spellEnd"/>
      <w:r>
        <w:t>. L'</w:t>
      </w:r>
      <w:proofErr w:type="spellStart"/>
      <w:r>
        <w:t>écart</w:t>
      </w:r>
      <w:proofErr w:type="spellEnd"/>
      <w:r>
        <w:t xml:space="preserve"> pro</w:t>
      </w:r>
      <w:r w:rsidR="00410127">
        <w:t xml:space="preserve">duit la dimension d'un miroir, vers sa </w:t>
      </w:r>
      <w:proofErr w:type="spellStart"/>
      <w:r>
        <w:t>cavite</w:t>
      </w:r>
      <w:proofErr w:type="spellEnd"/>
      <w:r>
        <w:t>́ l'</w:t>
      </w:r>
      <w:proofErr w:type="spellStart"/>
      <w:r>
        <w:t>équilibre</w:t>
      </w:r>
      <w:proofErr w:type="spellEnd"/>
      <w:r>
        <w:t xml:space="preserve"> se </w:t>
      </w:r>
      <w:proofErr w:type="spellStart"/>
      <w:r>
        <w:t>dénoue</w:t>
      </w:r>
      <w:proofErr w:type="spellEnd"/>
      <w:r>
        <w:t> ;</w:t>
      </w:r>
      <w:r w:rsidR="00410127">
        <w:t xml:space="preserve"> respiration interne et alentour,</w:t>
      </w:r>
      <w:r>
        <w:t xml:space="preserve"> le corps des structures, l'em</w:t>
      </w:r>
      <w:r w:rsidR="00410127">
        <w:t>preinte vertic</w:t>
      </w:r>
      <w:r>
        <w:t>ale comme ouverture de la ligne :</w:t>
      </w:r>
      <w:r w:rsidR="00410127">
        <w:t xml:space="preserve"> </w:t>
      </w:r>
      <w:proofErr w:type="spellStart"/>
      <w:r w:rsidR="00410127">
        <w:t>irrégularités</w:t>
      </w:r>
      <w:proofErr w:type="spellEnd"/>
      <w:r>
        <w:t xml:space="preserve"> </w:t>
      </w:r>
      <w:r w:rsidR="00410127">
        <w:t xml:space="preserve">d'une droite </w:t>
      </w:r>
      <w:proofErr w:type="spellStart"/>
      <w:r w:rsidR="00410127">
        <w:t>perpétuée</w:t>
      </w:r>
      <w:proofErr w:type="spellEnd"/>
      <w:r w:rsidR="00410127">
        <w:t xml:space="preserve"> que notifient le </w:t>
      </w:r>
      <w:r w:rsidR="00410127" w:rsidRPr="008109C9">
        <w:rPr>
          <w:sz w:val="20"/>
          <w:szCs w:val="20"/>
        </w:rPr>
        <w:t>BLANC</w:t>
      </w:r>
      <w:r w:rsidR="00410127">
        <w:t xml:space="preserve"> ou le </w:t>
      </w:r>
      <w:r w:rsidR="00410127" w:rsidRPr="00517B40">
        <w:rPr>
          <w:sz w:val="20"/>
          <w:szCs w:val="20"/>
        </w:rPr>
        <w:t>NOIR</w:t>
      </w:r>
      <w:r w:rsidR="00410127">
        <w:t xml:space="preserve"> et leur </w:t>
      </w:r>
      <w:proofErr w:type="spellStart"/>
      <w:r w:rsidR="00410127">
        <w:t>mobilite</w:t>
      </w:r>
      <w:proofErr w:type="spellEnd"/>
      <w:r w:rsidR="00410127">
        <w:t>́ adjointe.</w:t>
      </w:r>
    </w:p>
    <w:p w14:paraId="21AFF825" w14:textId="77777777" w:rsidR="00517B40" w:rsidRDefault="00517B40" w:rsidP="008109C9">
      <w:pPr>
        <w:ind w:firstLine="227"/>
        <w:jc w:val="both"/>
      </w:pPr>
    </w:p>
    <w:p w14:paraId="76CF5CD5" w14:textId="77777777" w:rsidR="00517B40" w:rsidRDefault="00517B40" w:rsidP="00517B40">
      <w:pPr>
        <w:ind w:firstLine="227"/>
        <w:jc w:val="right"/>
      </w:pPr>
      <w:r>
        <w:t xml:space="preserve">Anne-Marie </w:t>
      </w:r>
      <w:proofErr w:type="spellStart"/>
      <w:r>
        <w:t>Albiach</w:t>
      </w:r>
      <w:proofErr w:type="spellEnd"/>
    </w:p>
    <w:p w14:paraId="0C295CD4" w14:textId="77777777" w:rsidR="00517B40" w:rsidRDefault="00517B40" w:rsidP="00517B40">
      <w:pPr>
        <w:pBdr>
          <w:bottom w:val="single" w:sz="4" w:space="1" w:color="auto"/>
        </w:pBdr>
        <w:ind w:right="2552" w:firstLine="227"/>
        <w:jc w:val="right"/>
      </w:pPr>
    </w:p>
    <w:p w14:paraId="29DAF7D3" w14:textId="77777777" w:rsidR="00517B40" w:rsidRDefault="00517B40" w:rsidP="008109C9">
      <w:pPr>
        <w:ind w:firstLine="227"/>
        <w:jc w:val="both"/>
      </w:pPr>
    </w:p>
    <w:p w14:paraId="08A672D2" w14:textId="77777777" w:rsidR="00314C2E" w:rsidRDefault="00314C2E">
      <w:r>
        <w:br w:type="page"/>
      </w:r>
    </w:p>
    <w:p w14:paraId="50622614" w14:textId="4EB17370" w:rsidR="00517B40" w:rsidRDefault="00410127" w:rsidP="008109C9">
      <w:pPr>
        <w:ind w:firstLine="227"/>
        <w:jc w:val="both"/>
      </w:pPr>
      <w:r>
        <w:lastRenderedPageBreak/>
        <w:t>Co</w:t>
      </w:r>
      <w:r w:rsidR="00517B40">
        <w:t xml:space="preserve">nstruire </w:t>
      </w:r>
      <w:proofErr w:type="spellStart"/>
      <w:r w:rsidR="00517B40">
        <w:t>répéter</w:t>
      </w:r>
      <w:proofErr w:type="spellEnd"/>
      <w:r w:rsidR="00517B40">
        <w:t xml:space="preserve"> dont prendre</w:t>
      </w:r>
      <w:bookmarkStart w:id="0" w:name="_GoBack"/>
      <w:bookmarkEnd w:id="0"/>
    </w:p>
    <w:p w14:paraId="605BB198" w14:textId="77777777" w:rsidR="00410127" w:rsidRDefault="00410127" w:rsidP="008109C9">
      <w:pPr>
        <w:ind w:firstLine="227"/>
        <w:jc w:val="both"/>
      </w:pPr>
      <w:proofErr w:type="gramStart"/>
      <w:r>
        <w:t>n'est</w:t>
      </w:r>
      <w:proofErr w:type="gramEnd"/>
      <w:r>
        <w:t xml:space="preserve"> plus rien que</w:t>
      </w:r>
    </w:p>
    <w:p w14:paraId="38B8F660" w14:textId="77777777" w:rsidR="00410127" w:rsidRDefault="00410127" w:rsidP="008109C9">
      <w:pPr>
        <w:ind w:firstLine="227"/>
        <w:jc w:val="both"/>
      </w:pPr>
      <w:proofErr w:type="gramStart"/>
      <w:r>
        <w:t>diviser</w:t>
      </w:r>
      <w:proofErr w:type="gramEnd"/>
      <w:r>
        <w:t xml:space="preserve"> la couleur.</w:t>
      </w:r>
    </w:p>
    <w:p w14:paraId="2AD098C4" w14:textId="47E18D86" w:rsidR="00410127" w:rsidRDefault="00410127" w:rsidP="008109C9">
      <w:pPr>
        <w:ind w:firstLine="227"/>
        <w:jc w:val="both"/>
      </w:pPr>
      <w:r>
        <w:t>Neutre</w:t>
      </w:r>
      <w:r w:rsidR="00B7683C">
        <w:t> </w:t>
      </w:r>
      <w:r>
        <w:t xml:space="preserve">: et </w:t>
      </w:r>
      <w:r w:rsidR="00517B40">
        <w:t>–</w:t>
      </w:r>
      <w:r>
        <w:t xml:space="preserve"> ce qui</w:t>
      </w:r>
    </w:p>
    <w:p w14:paraId="1F817384" w14:textId="77777777" w:rsidR="00410127" w:rsidRDefault="00410127" w:rsidP="008109C9">
      <w:pPr>
        <w:ind w:firstLine="227"/>
        <w:jc w:val="both"/>
      </w:pPr>
      <w:proofErr w:type="gramStart"/>
      <w:r>
        <w:t>retient</w:t>
      </w:r>
      <w:proofErr w:type="gramEnd"/>
      <w:r>
        <w:t xml:space="preserve"> la soie où le corps</w:t>
      </w:r>
    </w:p>
    <w:p w14:paraId="44396066" w14:textId="77777777" w:rsidR="00410127" w:rsidRDefault="00410127" w:rsidP="008109C9">
      <w:pPr>
        <w:ind w:firstLine="227"/>
        <w:jc w:val="both"/>
      </w:pPr>
      <w:proofErr w:type="spellStart"/>
      <w:proofErr w:type="gramStart"/>
      <w:r>
        <w:t>opère</w:t>
      </w:r>
      <w:proofErr w:type="spellEnd"/>
      <w:proofErr w:type="gramEnd"/>
      <w:r>
        <w:t xml:space="preserve"> une </w:t>
      </w:r>
      <w:proofErr w:type="spellStart"/>
      <w:r>
        <w:t>négation</w:t>
      </w:r>
      <w:proofErr w:type="spellEnd"/>
      <w:r>
        <w:t xml:space="preserve"> </w:t>
      </w:r>
      <w:r w:rsidR="00517B40">
        <w:t>–</w:t>
      </w:r>
    </w:p>
    <w:p w14:paraId="683413E6" w14:textId="77777777" w:rsidR="00410127" w:rsidRDefault="00410127" w:rsidP="008109C9">
      <w:pPr>
        <w:ind w:firstLine="227"/>
        <w:jc w:val="both"/>
      </w:pPr>
      <w:proofErr w:type="gramStart"/>
      <w:r>
        <w:t>à</w:t>
      </w:r>
      <w:proofErr w:type="gramEnd"/>
      <w:r>
        <w:t xml:space="preserve"> la place de.</w:t>
      </w:r>
    </w:p>
    <w:p w14:paraId="30EC5F82" w14:textId="77777777" w:rsidR="00517B40" w:rsidRDefault="00410127" w:rsidP="008109C9">
      <w:pPr>
        <w:ind w:firstLine="227"/>
        <w:jc w:val="both"/>
      </w:pPr>
      <w:r>
        <w:t xml:space="preserve">Le blanc </w:t>
      </w:r>
      <w:proofErr w:type="spellStart"/>
      <w:r>
        <w:t>parallèl</w:t>
      </w:r>
      <w:r w:rsidR="00517B40">
        <w:t>e</w:t>
      </w:r>
      <w:proofErr w:type="spellEnd"/>
      <w:r w:rsidR="00517B40">
        <w:t xml:space="preserve"> à la </w:t>
      </w:r>
      <w:proofErr w:type="spellStart"/>
      <w:r w:rsidR="00517B40">
        <w:t>verticalite</w:t>
      </w:r>
      <w:proofErr w:type="spellEnd"/>
      <w:r w:rsidR="00517B40">
        <w:t>́.</w:t>
      </w:r>
    </w:p>
    <w:p w14:paraId="7718C8DA" w14:textId="77777777" w:rsidR="00410127" w:rsidRDefault="00410127" w:rsidP="008109C9">
      <w:pPr>
        <w:ind w:firstLine="227"/>
        <w:jc w:val="both"/>
      </w:pPr>
      <w:r>
        <w:t>Carré, où.</w:t>
      </w:r>
    </w:p>
    <w:p w14:paraId="0CDE501B" w14:textId="77777777" w:rsidR="00517B40" w:rsidRDefault="00517B40" w:rsidP="008109C9">
      <w:pPr>
        <w:ind w:firstLine="227"/>
        <w:jc w:val="both"/>
      </w:pPr>
      <w:r>
        <w:t>Que nous ne regardons plus,</w:t>
      </w:r>
    </w:p>
    <w:p w14:paraId="47B3C77E" w14:textId="77777777" w:rsidR="00517B40" w:rsidRDefault="00410127" w:rsidP="00517B40">
      <w:pPr>
        <w:ind w:firstLine="227"/>
        <w:jc w:val="both"/>
      </w:pPr>
      <w:proofErr w:type="gramStart"/>
      <w:r>
        <w:t>ce</w:t>
      </w:r>
      <w:proofErr w:type="gramEnd"/>
      <w:r>
        <w:t>.</w:t>
      </w:r>
    </w:p>
    <w:p w14:paraId="56F902A4" w14:textId="77777777" w:rsidR="00517B40" w:rsidRDefault="00517B40" w:rsidP="00517B40">
      <w:pPr>
        <w:ind w:firstLine="227"/>
        <w:jc w:val="right"/>
      </w:pPr>
    </w:p>
    <w:p w14:paraId="29E72D90" w14:textId="77777777" w:rsidR="00517B40" w:rsidRDefault="00517B40" w:rsidP="00517B40">
      <w:pPr>
        <w:ind w:firstLine="227"/>
        <w:jc w:val="right"/>
      </w:pPr>
      <w:r>
        <w:t xml:space="preserve">Jean </w:t>
      </w:r>
      <w:proofErr w:type="spellStart"/>
      <w:r>
        <w:t>Daive</w:t>
      </w:r>
      <w:proofErr w:type="spellEnd"/>
    </w:p>
    <w:p w14:paraId="24CBBAF1" w14:textId="77777777" w:rsidR="00517B40" w:rsidRDefault="00517B40" w:rsidP="00517B40">
      <w:pPr>
        <w:pBdr>
          <w:bottom w:val="single" w:sz="4" w:space="1" w:color="auto"/>
        </w:pBdr>
        <w:ind w:right="2552" w:firstLine="227"/>
        <w:jc w:val="right"/>
      </w:pPr>
    </w:p>
    <w:p w14:paraId="36CF69EC" w14:textId="77777777" w:rsidR="00517B40" w:rsidRDefault="00517B40" w:rsidP="008109C9">
      <w:pPr>
        <w:ind w:firstLine="227"/>
        <w:jc w:val="both"/>
      </w:pPr>
    </w:p>
    <w:p w14:paraId="4E1F4951" w14:textId="77777777" w:rsidR="00410127" w:rsidRDefault="00410127" w:rsidP="008109C9">
      <w:pPr>
        <w:ind w:firstLine="227"/>
        <w:jc w:val="both"/>
      </w:pPr>
      <w:r>
        <w:t>L'</w:t>
      </w:r>
      <w:proofErr w:type="spellStart"/>
      <w:r>
        <w:t>épaisseur</w:t>
      </w:r>
      <w:proofErr w:type="spellEnd"/>
      <w:r>
        <w:t xml:space="preserve"> du monde se </w:t>
      </w:r>
      <w:proofErr w:type="spellStart"/>
      <w:r>
        <w:t>dérobe</w:t>
      </w:r>
      <w:proofErr w:type="spellEnd"/>
      <w:r>
        <w:t xml:space="preserve">. Se raccrocher </w:t>
      </w:r>
      <w:proofErr w:type="spellStart"/>
      <w:r>
        <w:t>a</w:t>
      </w:r>
      <w:proofErr w:type="spellEnd"/>
      <w:r>
        <w:t xml:space="preserve">̀ ce qui tient </w:t>
      </w:r>
      <w:r w:rsidR="00517B40">
        <w:t>–</w:t>
      </w:r>
      <w:r>
        <w:t xml:space="preserve"> la </w:t>
      </w:r>
      <w:proofErr w:type="spellStart"/>
      <w:r>
        <w:t>lumière</w:t>
      </w:r>
      <w:proofErr w:type="spellEnd"/>
      <w:r>
        <w:t xml:space="preserve"> </w:t>
      </w:r>
      <w:proofErr w:type="spellStart"/>
      <w:r>
        <w:t>tanto</w:t>
      </w:r>
      <w:r>
        <w:rPr>
          <w:rFonts w:ascii="Calibri" w:eastAsia="Calibri" w:hAnsi="Calibri" w:cs="Calibri"/>
        </w:rPr>
        <w:t>̂</w:t>
      </w:r>
      <w:r>
        <w:t>t</w:t>
      </w:r>
      <w:proofErr w:type="spellEnd"/>
      <w:r>
        <w:t xml:space="preserve"> </w:t>
      </w:r>
      <w:proofErr w:type="spellStart"/>
      <w:r>
        <w:t>déchirante</w:t>
      </w:r>
      <w:proofErr w:type="spellEnd"/>
      <w:r>
        <w:t xml:space="preserve"> entre deux masses sombres, </w:t>
      </w:r>
      <w:proofErr w:type="spellStart"/>
      <w:r>
        <w:t>tant</w:t>
      </w:r>
      <w:r>
        <w:rPr>
          <w:rFonts w:ascii="Calibri" w:eastAsia="Calibri" w:hAnsi="Calibri" w:cs="Calibri"/>
        </w:rPr>
        <w:t>ô</w:t>
      </w:r>
      <w:r>
        <w:t>t</w:t>
      </w:r>
      <w:proofErr w:type="spellEnd"/>
      <w:r>
        <w:t xml:space="preserve"> en </w:t>
      </w:r>
      <w:proofErr w:type="spellStart"/>
      <w:r>
        <w:t>écharde</w:t>
      </w:r>
      <w:proofErr w:type="spellEnd"/>
      <w:r>
        <w:t xml:space="preserve"> sur la marge de colonnes sans fin. La rigueur n'est pas dans le trait droit, la </w:t>
      </w:r>
      <w:proofErr w:type="spellStart"/>
      <w:r>
        <w:t>qualite</w:t>
      </w:r>
      <w:proofErr w:type="spellEnd"/>
      <w:r>
        <w:t xml:space="preserve">́ </w:t>
      </w:r>
      <w:r w:rsidR="00517B40">
        <w:t xml:space="preserve">est dans la </w:t>
      </w:r>
      <w:proofErr w:type="spellStart"/>
      <w:r w:rsidR="00517B40">
        <w:t>différence</w:t>
      </w:r>
      <w:proofErr w:type="spellEnd"/>
      <w:r w:rsidR="00517B40">
        <w:t xml:space="preserve"> du nou</w:t>
      </w:r>
      <w:r>
        <w:t xml:space="preserve">veau et non dans la </w:t>
      </w:r>
      <w:proofErr w:type="spellStart"/>
      <w:r>
        <w:t>répétition</w:t>
      </w:r>
      <w:proofErr w:type="spellEnd"/>
      <w:r>
        <w:t xml:space="preserve"> de l'acquis. Raquel</w:t>
      </w:r>
      <w:r w:rsidR="00517B40">
        <w:t> :</w:t>
      </w:r>
      <w:r>
        <w:t xml:space="preserve"> un nom qui </w:t>
      </w:r>
      <w:proofErr w:type="spellStart"/>
      <w:r>
        <w:t>couv</w:t>
      </w:r>
      <w:proofErr w:type="spellEnd"/>
      <w:r>
        <w:t>(</w:t>
      </w:r>
      <w:proofErr w:type="spellStart"/>
      <w:r>
        <w:t>re</w:t>
      </w:r>
      <w:proofErr w:type="spellEnd"/>
      <w:r>
        <w:t xml:space="preserve">) une peinture </w:t>
      </w:r>
      <w:proofErr w:type="spellStart"/>
      <w:r>
        <w:t>secrète</w:t>
      </w:r>
      <w:proofErr w:type="spellEnd"/>
      <w:r>
        <w:t xml:space="preserve">, à l'heure où la </w:t>
      </w:r>
      <w:proofErr w:type="spellStart"/>
      <w:r>
        <w:t>lumière</w:t>
      </w:r>
      <w:proofErr w:type="spellEnd"/>
      <w:r>
        <w:t xml:space="preserve"> change avec le soir, sans justification </w:t>
      </w:r>
      <w:proofErr w:type="spellStart"/>
      <w:r>
        <w:t>réductrice</w:t>
      </w:r>
      <w:proofErr w:type="spellEnd"/>
      <w:r>
        <w:t xml:space="preserve"> de support ou de surface.</w:t>
      </w:r>
    </w:p>
    <w:p w14:paraId="214C8650" w14:textId="77777777" w:rsidR="00517B40" w:rsidRDefault="00517B40" w:rsidP="008109C9">
      <w:pPr>
        <w:ind w:firstLine="227"/>
        <w:jc w:val="both"/>
      </w:pPr>
    </w:p>
    <w:p w14:paraId="0FC97565" w14:textId="77777777" w:rsidR="00410127" w:rsidRDefault="00410127" w:rsidP="00517B40">
      <w:pPr>
        <w:ind w:firstLine="227"/>
        <w:jc w:val="right"/>
      </w:pPr>
      <w:r>
        <w:t xml:space="preserve">Jean-Marie </w:t>
      </w:r>
      <w:proofErr w:type="spellStart"/>
      <w:r>
        <w:t>Gibbal</w:t>
      </w:r>
      <w:proofErr w:type="spellEnd"/>
    </w:p>
    <w:p w14:paraId="3EA95E5C" w14:textId="77777777" w:rsidR="00517B40" w:rsidRDefault="00517B40" w:rsidP="00517B40">
      <w:pPr>
        <w:pBdr>
          <w:bottom w:val="single" w:sz="4" w:space="1" w:color="auto"/>
        </w:pBdr>
        <w:ind w:right="2552" w:firstLine="227"/>
        <w:jc w:val="right"/>
      </w:pPr>
    </w:p>
    <w:p w14:paraId="0295D1E2" w14:textId="77777777" w:rsidR="00517B40" w:rsidRDefault="00517B40" w:rsidP="00517B40">
      <w:pPr>
        <w:ind w:firstLine="227"/>
        <w:jc w:val="right"/>
      </w:pPr>
    </w:p>
    <w:p w14:paraId="48A17224" w14:textId="77777777" w:rsidR="00410127" w:rsidRDefault="00517B40" w:rsidP="008109C9">
      <w:pPr>
        <w:ind w:firstLine="227"/>
        <w:jc w:val="both"/>
      </w:pPr>
      <w:r w:rsidRPr="00517B40">
        <w:rPr>
          <w:i/>
        </w:rPr>
        <w:t>« </w:t>
      </w:r>
      <w:r w:rsidR="00410127" w:rsidRPr="00517B40">
        <w:rPr>
          <w:i/>
        </w:rPr>
        <w:t>La page es</w:t>
      </w:r>
      <w:r w:rsidRPr="00517B40">
        <w:rPr>
          <w:i/>
        </w:rPr>
        <w:t xml:space="preserve">t </w:t>
      </w:r>
      <w:proofErr w:type="spellStart"/>
      <w:r w:rsidRPr="00517B40">
        <w:rPr>
          <w:i/>
        </w:rPr>
        <w:t>déchirée</w:t>
      </w:r>
      <w:proofErr w:type="spellEnd"/>
      <w:r w:rsidRPr="00517B40">
        <w:rPr>
          <w:i/>
        </w:rPr>
        <w:t xml:space="preserve">, pas la </w:t>
      </w:r>
      <w:proofErr w:type="spellStart"/>
      <w:r w:rsidRPr="00517B40">
        <w:rPr>
          <w:i/>
        </w:rPr>
        <w:t>déchirure</w:t>
      </w:r>
      <w:proofErr w:type="spellEnd"/>
      <w:r w:rsidRPr="00517B40">
        <w:rPr>
          <w:i/>
        </w:rPr>
        <w:t> »</w:t>
      </w:r>
      <w:r w:rsidR="00410127" w:rsidRPr="00517B40">
        <w:rPr>
          <w:i/>
        </w:rPr>
        <w:t>.</w:t>
      </w:r>
      <w:r w:rsidR="00410127">
        <w:t xml:space="preserve"> Je ne suis pas le seul à </w:t>
      </w:r>
      <w:proofErr w:type="spellStart"/>
      <w:r w:rsidR="00410127">
        <w:t>reconna</w:t>
      </w:r>
      <w:r w:rsidR="00410127">
        <w:rPr>
          <w:rFonts w:ascii="Calibri" w:eastAsia="Calibri" w:hAnsi="Calibri" w:cs="Calibri"/>
        </w:rPr>
        <w:t>î</w:t>
      </w:r>
      <w:r w:rsidR="00410127">
        <w:t>tre</w:t>
      </w:r>
      <w:proofErr w:type="spellEnd"/>
      <w:r w:rsidR="00410127">
        <w:t xml:space="preserve"> dans cette formule d'Alain </w:t>
      </w:r>
      <w:proofErr w:type="spellStart"/>
      <w:r w:rsidR="00410127">
        <w:t>Veinstein</w:t>
      </w:r>
      <w:proofErr w:type="spellEnd"/>
      <w:r w:rsidR="00410127">
        <w:t xml:space="preserve"> l</w:t>
      </w:r>
      <w:r>
        <w:t>'</w:t>
      </w:r>
      <w:proofErr w:type="spellStart"/>
      <w:r>
        <w:t>em</w:t>
      </w:r>
      <w:proofErr w:type="spellEnd"/>
      <w:r>
        <w:t xml:space="preserve">- </w:t>
      </w:r>
      <w:proofErr w:type="spellStart"/>
      <w:r>
        <w:t>blème</w:t>
      </w:r>
      <w:proofErr w:type="spellEnd"/>
      <w:r>
        <w:t xml:space="preserve"> de notre </w:t>
      </w:r>
      <w:proofErr w:type="spellStart"/>
      <w:r>
        <w:t>modernite</w:t>
      </w:r>
      <w:proofErr w:type="spellEnd"/>
      <w:r>
        <w:t>́ :</w:t>
      </w:r>
      <w:r w:rsidR="00410127">
        <w:t xml:space="preserve"> la peinture de RAQUEL l'accompagne, l'entend dans sa </w:t>
      </w:r>
      <w:proofErr w:type="spellStart"/>
      <w:r w:rsidR="00410127">
        <w:t>littéralite</w:t>
      </w:r>
      <w:proofErr w:type="spellEnd"/>
      <w:r w:rsidR="00410127">
        <w:t xml:space="preserve">́. La marge est </w:t>
      </w:r>
      <w:proofErr w:type="spellStart"/>
      <w:r w:rsidR="00410127">
        <w:t>déchirée</w:t>
      </w:r>
      <w:proofErr w:type="spellEnd"/>
      <w:r w:rsidR="00410127">
        <w:t xml:space="preserve">, le centre est divisé ou </w:t>
      </w:r>
      <w:proofErr w:type="spellStart"/>
      <w:r w:rsidR="00410127">
        <w:t>pluto</w:t>
      </w:r>
      <w:r w:rsidR="00410127">
        <w:rPr>
          <w:rFonts w:ascii="Calibri" w:eastAsia="Calibri" w:hAnsi="Calibri" w:cs="Calibri"/>
        </w:rPr>
        <w:t>̂</w:t>
      </w:r>
      <w:r>
        <w:t>t</w:t>
      </w:r>
      <w:proofErr w:type="spellEnd"/>
      <w:r>
        <w:t xml:space="preserve"> subtilement </w:t>
      </w:r>
      <w:proofErr w:type="spellStart"/>
      <w:r>
        <w:t>dénivele</w:t>
      </w:r>
      <w:proofErr w:type="spellEnd"/>
      <w:r>
        <w:t>́ : seule la surface de l'entre-</w:t>
      </w:r>
      <w:r w:rsidR="00410127">
        <w:t>deux est paisible, mais en des</w:t>
      </w:r>
      <w:r>
        <w:t>sous quel secret rongement travaille ?</w:t>
      </w:r>
      <w:r w:rsidR="00410127">
        <w:t xml:space="preserve"> Et qu'arrivera-t-il lorsque le bord, le tranchant viendra (</w:t>
      </w:r>
      <w:proofErr w:type="spellStart"/>
      <w:r w:rsidR="00410127">
        <w:t>re</w:t>
      </w:r>
      <w:proofErr w:type="spellEnd"/>
      <w:r w:rsidR="00410127">
        <w:t>)coup</w:t>
      </w:r>
      <w:r>
        <w:t>er le centre ?</w:t>
      </w:r>
    </w:p>
    <w:p w14:paraId="74A49AE8" w14:textId="77777777" w:rsidR="00517B40" w:rsidRDefault="00517B40" w:rsidP="008109C9">
      <w:pPr>
        <w:ind w:firstLine="227"/>
        <w:jc w:val="both"/>
      </w:pPr>
    </w:p>
    <w:p w14:paraId="69D7A03A" w14:textId="77777777" w:rsidR="00410127" w:rsidRDefault="00410127" w:rsidP="00517B40">
      <w:pPr>
        <w:ind w:firstLine="227"/>
        <w:jc w:val="right"/>
      </w:pPr>
      <w:r>
        <w:t>Roger Laporte</w:t>
      </w:r>
    </w:p>
    <w:p w14:paraId="102ACB48" w14:textId="77777777" w:rsidR="00517B40" w:rsidRDefault="00517B40" w:rsidP="00517B40">
      <w:pPr>
        <w:pBdr>
          <w:bottom w:val="single" w:sz="4" w:space="1" w:color="auto"/>
        </w:pBdr>
        <w:ind w:right="2552" w:firstLine="227"/>
        <w:jc w:val="right"/>
      </w:pPr>
    </w:p>
    <w:p w14:paraId="54C54672" w14:textId="77777777" w:rsidR="00410127" w:rsidRDefault="00410127" w:rsidP="008109C9">
      <w:pPr>
        <w:ind w:firstLine="227"/>
        <w:jc w:val="both"/>
      </w:pPr>
    </w:p>
    <w:p w14:paraId="2F2C7395" w14:textId="77777777" w:rsidR="00517B40" w:rsidRDefault="00517B40" w:rsidP="00517B40">
      <w:pPr>
        <w:spacing w:after="60"/>
        <w:jc w:val="both"/>
      </w:pPr>
      <w:r>
        <w:t xml:space="preserve">... </w:t>
      </w:r>
      <w:proofErr w:type="spellStart"/>
      <w:r>
        <w:t>derrière</w:t>
      </w:r>
      <w:proofErr w:type="spellEnd"/>
      <w:r>
        <w:t xml:space="preserve"> la surface :</w:t>
      </w:r>
      <w:r w:rsidR="00410127">
        <w:t xml:space="preserve"> le lieu du travail. On ne le voit pas. Seul </w:t>
      </w:r>
      <w:proofErr w:type="spellStart"/>
      <w:r w:rsidR="00410127">
        <w:t>parai</w:t>
      </w:r>
      <w:r w:rsidR="00410127">
        <w:rPr>
          <w:rFonts w:ascii="Calibri" w:eastAsia="Calibri" w:hAnsi="Calibri" w:cs="Calibri"/>
        </w:rPr>
        <w:t>̂</w:t>
      </w:r>
      <w:r w:rsidR="00410127">
        <w:t>t</w:t>
      </w:r>
      <w:proofErr w:type="spellEnd"/>
      <w:r w:rsidR="00410127">
        <w:t xml:space="preserve"> le plissement de la respiration.</w:t>
      </w:r>
    </w:p>
    <w:p w14:paraId="575AF1BF" w14:textId="0DD292C2" w:rsidR="00517B40" w:rsidRDefault="00517B40" w:rsidP="00517B40">
      <w:pPr>
        <w:spacing w:after="60"/>
        <w:jc w:val="both"/>
      </w:pPr>
      <w:r>
        <w:t>... souf</w:t>
      </w:r>
      <w:r w:rsidR="00EC56C6">
        <w:t>f</w:t>
      </w:r>
      <w:r>
        <w:t>le et silence :</w:t>
      </w:r>
      <w:r w:rsidR="00410127">
        <w:t xml:space="preserve"> il faut que l'œil entende et que les circuits de l'expression </w:t>
      </w:r>
      <w:proofErr w:type="spellStart"/>
      <w:r w:rsidR="00410127">
        <w:t>échangent</w:t>
      </w:r>
      <w:proofErr w:type="spellEnd"/>
      <w:r w:rsidR="00410127">
        <w:t xml:space="preserve"> leurs orifices.</w:t>
      </w:r>
    </w:p>
    <w:p w14:paraId="56F90553" w14:textId="77777777" w:rsidR="00410127" w:rsidRDefault="00517B40" w:rsidP="00517B40">
      <w:pPr>
        <w:spacing w:after="60"/>
        <w:jc w:val="both"/>
      </w:pPr>
      <w:r>
        <w:t>... Raquel :</w:t>
      </w:r>
      <w:r w:rsidR="00410127">
        <w:t xml:space="preserve"> nom pour nommer l'</w:t>
      </w:r>
      <w:proofErr w:type="spellStart"/>
      <w:r w:rsidR="00410127">
        <w:t>activite</w:t>
      </w:r>
      <w:proofErr w:type="spellEnd"/>
      <w:r w:rsidR="00410127">
        <w:t>́ du bord, où l'</w:t>
      </w:r>
      <w:proofErr w:type="spellStart"/>
      <w:r w:rsidR="00410127">
        <w:t>extre</w:t>
      </w:r>
      <w:r w:rsidR="00410127">
        <w:rPr>
          <w:rFonts w:ascii="Calibri" w:eastAsia="Calibri" w:hAnsi="Calibri" w:cs="Calibri"/>
        </w:rPr>
        <w:t>̂</w:t>
      </w:r>
      <w:r w:rsidR="00410127">
        <w:t>me</w:t>
      </w:r>
      <w:proofErr w:type="spellEnd"/>
      <w:r w:rsidR="00410127">
        <w:t xml:space="preserve"> prend peau.</w:t>
      </w:r>
    </w:p>
    <w:p w14:paraId="2A4E324C" w14:textId="77777777" w:rsidR="00517B40" w:rsidRDefault="00517B40" w:rsidP="00517B40">
      <w:pPr>
        <w:jc w:val="both"/>
      </w:pPr>
    </w:p>
    <w:p w14:paraId="14EC4BBA" w14:textId="77777777" w:rsidR="00410127" w:rsidRDefault="00410127" w:rsidP="00517B40">
      <w:pPr>
        <w:jc w:val="right"/>
      </w:pPr>
      <w:r>
        <w:t xml:space="preserve">Bernard </w:t>
      </w:r>
      <w:proofErr w:type="spellStart"/>
      <w:r>
        <w:t>Noe</w:t>
      </w:r>
      <w:r>
        <w:rPr>
          <w:rFonts w:ascii="Calibri" w:eastAsia="Calibri" w:hAnsi="Calibri" w:cs="Calibri"/>
        </w:rPr>
        <w:t>̈</w:t>
      </w:r>
      <w:r>
        <w:t>l</w:t>
      </w:r>
      <w:proofErr w:type="spellEnd"/>
    </w:p>
    <w:p w14:paraId="4821E84D" w14:textId="77777777" w:rsidR="00517B40" w:rsidRDefault="00517B40" w:rsidP="00517B40">
      <w:pPr>
        <w:pBdr>
          <w:bottom w:val="single" w:sz="4" w:space="1" w:color="auto"/>
        </w:pBdr>
        <w:ind w:right="2552" w:firstLine="227"/>
        <w:jc w:val="right"/>
      </w:pPr>
    </w:p>
    <w:p w14:paraId="57D9A19F" w14:textId="77777777" w:rsidR="00517B40" w:rsidRDefault="00517B40" w:rsidP="00517B40">
      <w:pPr>
        <w:jc w:val="both"/>
      </w:pPr>
    </w:p>
    <w:p w14:paraId="453A5D50" w14:textId="77777777" w:rsidR="00314C2E" w:rsidRDefault="00314C2E">
      <w:pPr>
        <w:rPr>
          <w:sz w:val="22"/>
          <w:szCs w:val="22"/>
        </w:rPr>
      </w:pPr>
      <w:r>
        <w:rPr>
          <w:sz w:val="22"/>
          <w:szCs w:val="22"/>
        </w:rPr>
        <w:br w:type="page"/>
      </w:r>
    </w:p>
    <w:p w14:paraId="531A2DD2" w14:textId="748FA1AD" w:rsidR="00410127" w:rsidRPr="00517B40" w:rsidRDefault="00517B40" w:rsidP="00517B40">
      <w:pPr>
        <w:ind w:firstLine="227"/>
        <w:jc w:val="center"/>
        <w:rPr>
          <w:sz w:val="22"/>
          <w:szCs w:val="22"/>
        </w:rPr>
      </w:pPr>
      <w:r w:rsidRPr="00517B40">
        <w:rPr>
          <w:sz w:val="22"/>
          <w:szCs w:val="22"/>
        </w:rPr>
        <w:t>IL Y A BIEN NARRATION…</w:t>
      </w:r>
    </w:p>
    <w:p w14:paraId="2E5CC20F" w14:textId="77777777" w:rsidR="00517B40" w:rsidRDefault="00517B40" w:rsidP="00517B40">
      <w:pPr>
        <w:ind w:firstLine="227"/>
        <w:jc w:val="center"/>
      </w:pPr>
    </w:p>
    <w:p w14:paraId="378D7B16" w14:textId="77777777" w:rsidR="00410127" w:rsidRDefault="00410127" w:rsidP="008109C9">
      <w:pPr>
        <w:ind w:firstLine="227"/>
        <w:jc w:val="both"/>
      </w:pPr>
      <w:r>
        <w:t xml:space="preserve">Force du neutre. Espace que l'œil </w:t>
      </w:r>
      <w:proofErr w:type="spellStart"/>
      <w:r>
        <w:t>per</w:t>
      </w:r>
      <w:r>
        <w:rPr>
          <w:rFonts w:ascii="Calibri" w:eastAsia="Calibri" w:hAnsi="Calibri" w:cs="Calibri"/>
        </w:rPr>
        <w:t>ç</w:t>
      </w:r>
      <w:r>
        <w:t>oit</w:t>
      </w:r>
      <w:proofErr w:type="spellEnd"/>
      <w:r>
        <w:t xml:space="preserve"> dans le manque. On jette un voile. On </w:t>
      </w:r>
      <w:proofErr w:type="spellStart"/>
      <w:r>
        <w:t>inachève</w:t>
      </w:r>
      <w:proofErr w:type="spellEnd"/>
      <w:r>
        <w:t xml:space="preserve">. Le corps ici, et </w:t>
      </w:r>
      <w:r w:rsidR="00517B40">
        <w:t xml:space="preserve">sa fonction. </w:t>
      </w:r>
      <w:proofErr w:type="spellStart"/>
      <w:r w:rsidR="00517B40">
        <w:t>Délit</w:t>
      </w:r>
      <w:proofErr w:type="spellEnd"/>
      <w:r w:rsidR="00517B40">
        <w:t xml:space="preserve"> de </w:t>
      </w:r>
      <w:proofErr w:type="spellStart"/>
      <w:r w:rsidR="00517B40">
        <w:t>mémoire</w:t>
      </w:r>
      <w:proofErr w:type="spellEnd"/>
      <w:r w:rsidR="00517B40">
        <w:t xml:space="preserve"> ! </w:t>
      </w:r>
      <w:r>
        <w:t xml:space="preserve">La narration nous abandonne à une </w:t>
      </w:r>
      <w:proofErr w:type="spellStart"/>
      <w:r>
        <w:t>scène</w:t>
      </w:r>
      <w:proofErr w:type="spellEnd"/>
      <w:r>
        <w:t xml:space="preserve"> sans emploi. Elle se lie verticalement au sens et </w:t>
      </w:r>
      <w:proofErr w:type="spellStart"/>
      <w:r>
        <w:t>dédouble</w:t>
      </w:r>
      <w:proofErr w:type="spellEnd"/>
      <w:r>
        <w:t xml:space="preserve"> son ombre.</w:t>
      </w:r>
    </w:p>
    <w:p w14:paraId="49B7D954" w14:textId="77777777" w:rsidR="00233824" w:rsidRDefault="00233824" w:rsidP="008109C9">
      <w:pPr>
        <w:ind w:firstLine="227"/>
        <w:jc w:val="both"/>
      </w:pPr>
    </w:p>
    <w:p w14:paraId="2D19394B" w14:textId="77777777" w:rsidR="00410127" w:rsidRDefault="00410127" w:rsidP="00233824">
      <w:pPr>
        <w:ind w:firstLine="227"/>
        <w:jc w:val="right"/>
      </w:pPr>
      <w:r>
        <w:t xml:space="preserve">Claude </w:t>
      </w:r>
      <w:proofErr w:type="spellStart"/>
      <w:r>
        <w:t>Royet-Journoud</w:t>
      </w:r>
      <w:proofErr w:type="spellEnd"/>
    </w:p>
    <w:p w14:paraId="3BB7BA8D" w14:textId="77777777" w:rsidR="00233824" w:rsidRDefault="00233824" w:rsidP="00233824">
      <w:pPr>
        <w:pBdr>
          <w:bottom w:val="single" w:sz="4" w:space="1" w:color="auto"/>
        </w:pBdr>
        <w:ind w:right="2552" w:firstLine="227"/>
        <w:jc w:val="right"/>
      </w:pPr>
    </w:p>
    <w:p w14:paraId="127C97EE" w14:textId="77777777" w:rsidR="00233824" w:rsidRDefault="00233824" w:rsidP="008109C9">
      <w:pPr>
        <w:ind w:firstLine="227"/>
        <w:jc w:val="both"/>
      </w:pPr>
    </w:p>
    <w:p w14:paraId="50DD3DBB" w14:textId="77777777" w:rsidR="00410127" w:rsidRDefault="00410127" w:rsidP="008109C9">
      <w:pPr>
        <w:ind w:firstLine="227"/>
        <w:jc w:val="both"/>
      </w:pPr>
      <w:r>
        <w:t xml:space="preserve">Noir ou blanc et marge et </w:t>
      </w:r>
      <w:proofErr w:type="spellStart"/>
      <w:r>
        <w:t>très</w:t>
      </w:r>
      <w:proofErr w:type="spellEnd"/>
      <w:r>
        <w:t xml:space="preserve"> </w:t>
      </w:r>
      <w:proofErr w:type="spellStart"/>
      <w:r>
        <w:t>léger</w:t>
      </w:r>
      <w:proofErr w:type="spellEnd"/>
      <w:r>
        <w:t xml:space="preserve"> </w:t>
      </w:r>
      <w:proofErr w:type="spellStart"/>
      <w:r>
        <w:t>déséquilibre</w:t>
      </w:r>
      <w:proofErr w:type="spellEnd"/>
      <w:r>
        <w:t xml:space="preserve"> (de quoi respirer soudain) ou bleu ou brun </w:t>
      </w:r>
      <w:r w:rsidR="00233824">
        <w:t>–</w:t>
      </w:r>
      <w:r>
        <w:t xml:space="preserve"> l'espace accepte la couleur et la non-couleur. C'est </w:t>
      </w:r>
      <w:proofErr w:type="spellStart"/>
      <w:r>
        <w:t>au-dela</w:t>
      </w:r>
      <w:proofErr w:type="spellEnd"/>
      <w:r>
        <w:t xml:space="preserve">̀, en </w:t>
      </w:r>
      <w:proofErr w:type="spellStart"/>
      <w:r>
        <w:t>dec</w:t>
      </w:r>
      <w:r>
        <w:rPr>
          <w:rFonts w:ascii="Calibri" w:eastAsia="Calibri" w:hAnsi="Calibri" w:cs="Calibri"/>
        </w:rPr>
        <w:t>̧</w:t>
      </w:r>
      <w:r>
        <w:t>a</w:t>
      </w:r>
      <w:proofErr w:type="spellEnd"/>
      <w:r>
        <w:t xml:space="preserve">̀, soudain. Qu'importe les </w:t>
      </w:r>
      <w:proofErr w:type="spellStart"/>
      <w:r>
        <w:t>références</w:t>
      </w:r>
      <w:proofErr w:type="spellEnd"/>
      <w:r>
        <w:t xml:space="preserve"> (à Rothko, à Newman). Or c'est le rouge et blanc et noir. La </w:t>
      </w:r>
      <w:proofErr w:type="spellStart"/>
      <w:r>
        <w:t>déchirure</w:t>
      </w:r>
      <w:proofErr w:type="spellEnd"/>
      <w:r>
        <w:t xml:space="preserve">, le livre </w:t>
      </w:r>
      <w:proofErr w:type="spellStart"/>
      <w:r>
        <w:t>déchire</w:t>
      </w:r>
      <w:proofErr w:type="spellEnd"/>
      <w:r>
        <w:t xml:space="preserve">́ (le partage, cette </w:t>
      </w:r>
      <w:proofErr w:type="spellStart"/>
      <w:r>
        <w:t>déme</w:t>
      </w:r>
      <w:proofErr w:type="spellEnd"/>
      <w:r>
        <w:t xml:space="preserve">- sure). Un </w:t>
      </w:r>
      <w:proofErr w:type="spellStart"/>
      <w:r>
        <w:t>désir</w:t>
      </w:r>
      <w:proofErr w:type="spellEnd"/>
      <w:r>
        <w:t xml:space="preserve"> de toucher à distance, comme si le nom (Raquel) </w:t>
      </w:r>
      <w:proofErr w:type="spellStart"/>
      <w:r>
        <w:t>était</w:t>
      </w:r>
      <w:proofErr w:type="spellEnd"/>
      <w:r>
        <w:t xml:space="preserve"> le signe physique de la </w:t>
      </w:r>
      <w:proofErr w:type="spellStart"/>
      <w:r>
        <w:t>visibilite</w:t>
      </w:r>
      <w:proofErr w:type="spellEnd"/>
      <w:r>
        <w:t xml:space="preserve">́. Car c'est. Et le regard </w:t>
      </w:r>
      <w:proofErr w:type="spellStart"/>
      <w:r>
        <w:t>déborde</w:t>
      </w:r>
      <w:proofErr w:type="spellEnd"/>
      <w:r>
        <w:t xml:space="preserve">. Alors revenir à l'œil, à ce qui </w:t>
      </w:r>
      <w:proofErr w:type="spellStart"/>
      <w:r>
        <w:t>déc</w:t>
      </w:r>
      <w:r w:rsidR="0039573C">
        <w:t>hire</w:t>
      </w:r>
      <w:proofErr w:type="spellEnd"/>
      <w:r w:rsidR="0039573C">
        <w:t xml:space="preserve"> et exalte l'es</w:t>
      </w:r>
      <w:r>
        <w:t>pacement, à la ligne et à la surface, à la mise en page savante, à l'</w:t>
      </w:r>
      <w:proofErr w:type="spellStart"/>
      <w:r>
        <w:t>évidence</w:t>
      </w:r>
      <w:proofErr w:type="spellEnd"/>
      <w:r>
        <w:t xml:space="preserve"> de la peinture.</w:t>
      </w:r>
    </w:p>
    <w:p w14:paraId="52961895" w14:textId="77777777" w:rsidR="00233824" w:rsidRDefault="00233824" w:rsidP="008109C9">
      <w:pPr>
        <w:ind w:firstLine="227"/>
        <w:jc w:val="both"/>
      </w:pPr>
    </w:p>
    <w:p w14:paraId="6339EA50" w14:textId="77777777" w:rsidR="00410127" w:rsidRDefault="00410127" w:rsidP="00233824">
      <w:pPr>
        <w:ind w:firstLine="227"/>
        <w:jc w:val="right"/>
      </w:pPr>
      <w:r>
        <w:t xml:space="preserve">Jacques </w:t>
      </w:r>
      <w:proofErr w:type="spellStart"/>
      <w:r>
        <w:t>Sojcher</w:t>
      </w:r>
      <w:proofErr w:type="spellEnd"/>
    </w:p>
    <w:p w14:paraId="3FDEE544" w14:textId="77777777" w:rsidR="0039573C" w:rsidRDefault="0039573C" w:rsidP="0039573C">
      <w:pPr>
        <w:pBdr>
          <w:bottom w:val="single" w:sz="4" w:space="1" w:color="auto"/>
        </w:pBdr>
        <w:ind w:right="2552" w:firstLine="227"/>
        <w:jc w:val="right"/>
      </w:pPr>
    </w:p>
    <w:p w14:paraId="650E3240" w14:textId="77777777" w:rsidR="00233824" w:rsidRDefault="00233824" w:rsidP="0039573C">
      <w:pPr>
        <w:jc w:val="both"/>
      </w:pPr>
    </w:p>
    <w:p w14:paraId="6CAAA534" w14:textId="77777777" w:rsidR="00410127" w:rsidRDefault="00410127" w:rsidP="00462E0A">
      <w:pPr>
        <w:spacing w:after="60"/>
        <w:ind w:firstLine="227"/>
        <w:jc w:val="both"/>
      </w:pPr>
      <w:r>
        <w:t xml:space="preserve">... dans les triptyques par exemple, Raquel </w:t>
      </w:r>
      <w:proofErr w:type="spellStart"/>
      <w:r>
        <w:t>réitère</w:t>
      </w:r>
      <w:proofErr w:type="spellEnd"/>
      <w:r>
        <w:t xml:space="preserve"> un espace de </w:t>
      </w:r>
      <w:proofErr w:type="spellStart"/>
      <w:r>
        <w:t>vacuite</w:t>
      </w:r>
      <w:proofErr w:type="spellEnd"/>
      <w:r>
        <w:t xml:space="preserve">́ (comme pour mettre l'accent sur son </w:t>
      </w:r>
      <w:proofErr w:type="spellStart"/>
      <w:r>
        <w:t>étendue</w:t>
      </w:r>
      <w:proofErr w:type="spellEnd"/>
      <w:r>
        <w:t>), peint l'</w:t>
      </w:r>
      <w:proofErr w:type="spellStart"/>
      <w:r>
        <w:t>arre</w:t>
      </w:r>
      <w:r>
        <w:rPr>
          <w:rFonts w:ascii="Calibri" w:eastAsia="Calibri" w:hAnsi="Calibri" w:cs="Calibri"/>
        </w:rPr>
        <w:t>̂</w:t>
      </w:r>
      <w:r>
        <w:t>t</w:t>
      </w:r>
      <w:proofErr w:type="spellEnd"/>
      <w:r>
        <w:t xml:space="preserve"> du travail à s'en </w:t>
      </w:r>
      <w:proofErr w:type="spellStart"/>
      <w:r>
        <w:t>démettre</w:t>
      </w:r>
      <w:proofErr w:type="spellEnd"/>
      <w:r>
        <w:t xml:space="preserve"> la main.</w:t>
      </w:r>
    </w:p>
    <w:p w14:paraId="63E2664B" w14:textId="5AC22E03" w:rsidR="00410127" w:rsidRDefault="00410127" w:rsidP="00462E0A">
      <w:pPr>
        <w:spacing w:after="60"/>
        <w:ind w:firstLine="227"/>
        <w:jc w:val="both"/>
      </w:pPr>
      <w:r>
        <w:t xml:space="preserve">La </w:t>
      </w:r>
      <w:proofErr w:type="spellStart"/>
      <w:r>
        <w:t>réitération</w:t>
      </w:r>
      <w:proofErr w:type="spellEnd"/>
      <w:r>
        <w:t>, ce travail noir, n'est p</w:t>
      </w:r>
      <w:r w:rsidR="00462E0A">
        <w:t xml:space="preserve">as la </w:t>
      </w:r>
      <w:proofErr w:type="spellStart"/>
      <w:r w:rsidR="00462E0A">
        <w:t>répétition</w:t>
      </w:r>
      <w:proofErr w:type="spellEnd"/>
      <w:r w:rsidR="00462E0A">
        <w:t xml:space="preserve">. Trois coups : trois figures : c'est </w:t>
      </w:r>
      <w:proofErr w:type="spellStart"/>
      <w:r w:rsidR="00462E0A">
        <w:t>arrive</w:t>
      </w:r>
      <w:proofErr w:type="spellEnd"/>
      <w:r w:rsidR="00462E0A">
        <w:t>́ :</w:t>
      </w:r>
      <w:r>
        <w:t xml:space="preserve"> il n'est plus temps. L'espace de la </w:t>
      </w:r>
      <w:proofErr w:type="spellStart"/>
      <w:r>
        <w:t>séparation</w:t>
      </w:r>
      <w:proofErr w:type="spellEnd"/>
      <w:r>
        <w:t xml:space="preserve"> a </w:t>
      </w:r>
      <w:proofErr w:type="spellStart"/>
      <w:r>
        <w:t>éte</w:t>
      </w:r>
      <w:proofErr w:type="spellEnd"/>
      <w:r>
        <w:t xml:space="preserve">́ attaqué. Les lignes </w:t>
      </w:r>
      <w:proofErr w:type="spellStart"/>
      <w:r>
        <w:t>brisées</w:t>
      </w:r>
      <w:proofErr w:type="spellEnd"/>
      <w:r>
        <w:t xml:space="preserve"> indiquent que la </w:t>
      </w:r>
      <w:proofErr w:type="spellStart"/>
      <w:r>
        <w:t>représentation</w:t>
      </w:r>
      <w:proofErr w:type="spellEnd"/>
      <w:r>
        <w:t xml:space="preserve"> </w:t>
      </w:r>
      <w:proofErr w:type="spellStart"/>
      <w:r>
        <w:t>elle-me</w:t>
      </w:r>
      <w:r>
        <w:rPr>
          <w:rFonts w:ascii="Calibri" w:eastAsia="Calibri" w:hAnsi="Calibri" w:cs="Calibri"/>
        </w:rPr>
        <w:t>̂</w:t>
      </w:r>
      <w:r w:rsidR="00462E0A">
        <w:t>me</w:t>
      </w:r>
      <w:proofErr w:type="spellEnd"/>
      <w:r w:rsidR="00462E0A">
        <w:t xml:space="preserve"> </w:t>
      </w:r>
      <w:r>
        <w:t xml:space="preserve">a eu lieu. Ce qui arrive se place </w:t>
      </w:r>
      <w:proofErr w:type="spellStart"/>
      <w:r>
        <w:t>après</w:t>
      </w:r>
      <w:proofErr w:type="spellEnd"/>
      <w:r>
        <w:t xml:space="preserve"> dans l'espace et le temps et </w:t>
      </w:r>
      <w:proofErr w:type="spellStart"/>
      <w:r>
        <w:t>derrière</w:t>
      </w:r>
      <w:proofErr w:type="spellEnd"/>
      <w:r>
        <w:t xml:space="preserve"> toute histoire.</w:t>
      </w:r>
    </w:p>
    <w:p w14:paraId="7F7B2A2D" w14:textId="32FF3096" w:rsidR="00410127" w:rsidRDefault="00410127" w:rsidP="00462E0A">
      <w:pPr>
        <w:spacing w:after="60"/>
        <w:ind w:firstLine="227"/>
        <w:jc w:val="both"/>
      </w:pPr>
      <w:r>
        <w:t xml:space="preserve">   Cette peinture</w:t>
      </w:r>
      <w:r w:rsidR="00B7683C">
        <w:t> </w:t>
      </w:r>
      <w:r>
        <w:t>: postface, post-scriptum sans fin d'une histoire dont nous ignorons jusqu'au premier mot.</w:t>
      </w:r>
    </w:p>
    <w:p w14:paraId="666C16B5" w14:textId="77777777" w:rsidR="00462E0A" w:rsidRDefault="00462E0A" w:rsidP="00462E0A">
      <w:pPr>
        <w:spacing w:after="60"/>
        <w:ind w:firstLine="227"/>
        <w:jc w:val="both"/>
      </w:pPr>
    </w:p>
    <w:p w14:paraId="330E05DF" w14:textId="77777777" w:rsidR="00410127" w:rsidRDefault="00410127" w:rsidP="00462E0A">
      <w:pPr>
        <w:spacing w:after="60"/>
        <w:ind w:firstLine="227"/>
        <w:jc w:val="right"/>
      </w:pPr>
      <w:r>
        <w:t xml:space="preserve">Alain </w:t>
      </w:r>
      <w:proofErr w:type="spellStart"/>
      <w:r>
        <w:t>Veinstein</w:t>
      </w:r>
      <w:proofErr w:type="spellEnd"/>
    </w:p>
    <w:p w14:paraId="0CFBC2E1" w14:textId="77777777" w:rsidR="00462E0A" w:rsidRDefault="00462E0A" w:rsidP="00462E0A">
      <w:pPr>
        <w:pBdr>
          <w:bottom w:val="single" w:sz="4" w:space="1" w:color="auto"/>
        </w:pBdr>
        <w:ind w:right="2552" w:firstLine="227"/>
        <w:jc w:val="right"/>
      </w:pPr>
    </w:p>
    <w:p w14:paraId="5BB013FD" w14:textId="77777777" w:rsidR="00462E0A" w:rsidRDefault="00462E0A" w:rsidP="00462E0A">
      <w:pPr>
        <w:spacing w:after="60"/>
        <w:ind w:firstLine="227"/>
        <w:jc w:val="right"/>
      </w:pPr>
    </w:p>
    <w:p w14:paraId="3C0409DD" w14:textId="60135B58" w:rsidR="00410127" w:rsidRDefault="00410127" w:rsidP="00462E0A">
      <w:pPr>
        <w:spacing w:after="60"/>
        <w:ind w:firstLine="227"/>
        <w:jc w:val="both"/>
      </w:pPr>
      <w:r>
        <w:t xml:space="preserve">M.-C.V. </w:t>
      </w:r>
      <w:r w:rsidR="00462E0A">
        <w:t>–</w:t>
      </w:r>
      <w:r>
        <w:t xml:space="preserve"> Lorsqu'on voit tes toiles actuelles </w:t>
      </w:r>
      <w:r w:rsidR="00462E0A">
        <w:t>–</w:t>
      </w:r>
      <w:r>
        <w:t xml:space="preserve"> ces grandes plages monochromes presque rectangulaires </w:t>
      </w:r>
      <w:proofErr w:type="spellStart"/>
      <w:r>
        <w:t>bordées</w:t>
      </w:r>
      <w:proofErr w:type="spellEnd"/>
      <w:r>
        <w:t xml:space="preserve"> d'</w:t>
      </w:r>
      <w:proofErr w:type="spellStart"/>
      <w:r>
        <w:t>étroites</w:t>
      </w:r>
      <w:proofErr w:type="spellEnd"/>
      <w:r>
        <w:t xml:space="preserve"> zones blanches </w:t>
      </w:r>
      <w:r w:rsidR="00462E0A">
        <w:t>–</w:t>
      </w:r>
      <w:r>
        <w:t xml:space="preserve"> on a peine </w:t>
      </w:r>
      <w:proofErr w:type="spellStart"/>
      <w:r>
        <w:t>a</w:t>
      </w:r>
      <w:proofErr w:type="spellEnd"/>
      <w:r>
        <w:t>̀ croire qu'il puisse s'agir d'une peinture du geste.</w:t>
      </w:r>
    </w:p>
    <w:p w14:paraId="1CCF7889" w14:textId="74DAD211" w:rsidR="00410127" w:rsidRDefault="00410127" w:rsidP="00462E0A">
      <w:pPr>
        <w:spacing w:after="60"/>
        <w:ind w:firstLine="227"/>
        <w:jc w:val="both"/>
      </w:pPr>
      <w:r>
        <w:t xml:space="preserve">R. </w:t>
      </w:r>
      <w:r w:rsidR="00462E0A">
        <w:t xml:space="preserve">– </w:t>
      </w:r>
      <w:r>
        <w:t xml:space="preserve">Au </w:t>
      </w:r>
      <w:proofErr w:type="spellStart"/>
      <w:r>
        <w:t>départ</w:t>
      </w:r>
      <w:proofErr w:type="spellEnd"/>
      <w:r>
        <w:t xml:space="preserve">, le geste </w:t>
      </w:r>
      <w:proofErr w:type="spellStart"/>
      <w:r>
        <w:t>était</w:t>
      </w:r>
      <w:proofErr w:type="spellEnd"/>
      <w:r>
        <w:t xml:space="preserve"> une </w:t>
      </w:r>
      <w:proofErr w:type="spellStart"/>
      <w:r>
        <w:t>fac</w:t>
      </w:r>
      <w:r>
        <w:rPr>
          <w:rFonts w:ascii="Calibri" w:eastAsia="Calibri" w:hAnsi="Calibri" w:cs="Calibri"/>
        </w:rPr>
        <w:t>̧</w:t>
      </w:r>
      <w:r>
        <w:t>on</w:t>
      </w:r>
      <w:proofErr w:type="spellEnd"/>
      <w:r>
        <w:t xml:space="preserve"> </w:t>
      </w:r>
      <w:proofErr w:type="spellStart"/>
      <w:proofErr w:type="gramStart"/>
      <w:r>
        <w:t>de.libérer</w:t>
      </w:r>
      <w:proofErr w:type="spellEnd"/>
      <w:proofErr w:type="gramEnd"/>
      <w:r>
        <w:t xml:space="preserve"> la charge d'</w:t>
      </w:r>
      <w:proofErr w:type="spellStart"/>
      <w:r>
        <w:t>intensite</w:t>
      </w:r>
      <w:proofErr w:type="spellEnd"/>
      <w:r>
        <w:t xml:space="preserve">́ que je portais en moi. </w:t>
      </w:r>
      <w:proofErr w:type="spellStart"/>
      <w:r>
        <w:t>Très</w:t>
      </w:r>
      <w:proofErr w:type="spellEnd"/>
      <w:r>
        <w:t xml:space="preserve"> directement. Puis il est venu un moment où je me suis rendu compte que la violence du geste ne suffisait plus à </w:t>
      </w:r>
      <w:proofErr w:type="spellStart"/>
      <w:r>
        <w:t>opérer</w:t>
      </w:r>
      <w:proofErr w:type="spellEnd"/>
      <w:r>
        <w:t xml:space="preserve"> le </w:t>
      </w:r>
      <w:proofErr w:type="spellStart"/>
      <w:r>
        <w:t>débordement</w:t>
      </w:r>
      <w:proofErr w:type="spellEnd"/>
      <w:r>
        <w:t xml:space="preserve"> dont je </w:t>
      </w:r>
      <w:proofErr w:type="spellStart"/>
      <w:r>
        <w:t>res</w:t>
      </w:r>
      <w:proofErr w:type="spellEnd"/>
      <w:r>
        <w:t>- sentais, physiquement et intellectuellemen</w:t>
      </w:r>
      <w:r w:rsidR="00462E0A">
        <w:t>t, le besoin. Cela finis</w:t>
      </w:r>
      <w:r>
        <w:t xml:space="preserve">sait </w:t>
      </w:r>
      <w:proofErr w:type="spellStart"/>
      <w:r>
        <w:t>me</w:t>
      </w:r>
      <w:r>
        <w:rPr>
          <w:rFonts w:ascii="Calibri" w:eastAsia="Calibri" w:hAnsi="Calibri" w:cs="Calibri"/>
        </w:rPr>
        <w:t>̂</w:t>
      </w:r>
      <w:r>
        <w:t>me</w:t>
      </w:r>
      <w:proofErr w:type="spellEnd"/>
      <w:r>
        <w:t>, à l'inverse, par engendrer un nouvel enfermement. Pas seulement à cause d'une certaine facilité, mais parce que la trace du geste sur la toile a quelque chose de statique, et de figé, en contradiction avec l'</w:t>
      </w:r>
      <w:proofErr w:type="spellStart"/>
      <w:r>
        <w:t>idée-me</w:t>
      </w:r>
      <w:r>
        <w:rPr>
          <w:rFonts w:ascii="Calibri" w:eastAsia="Calibri" w:hAnsi="Calibri" w:cs="Calibri"/>
        </w:rPr>
        <w:t>̂</w:t>
      </w:r>
      <w:r>
        <w:t>me</w:t>
      </w:r>
      <w:proofErr w:type="spellEnd"/>
      <w:r>
        <w:t xml:space="preserve"> de geste[...]. Aujourd'hui c'est toujours le geste qui est là, mais amplifié. Ralenti. </w:t>
      </w:r>
      <w:proofErr w:type="spellStart"/>
      <w:r>
        <w:t>Contr</w:t>
      </w:r>
      <w:r>
        <w:rPr>
          <w:rFonts w:ascii="Calibri" w:eastAsia="Calibri" w:hAnsi="Calibri" w:cs="Calibri"/>
        </w:rPr>
        <w:t>ô</w:t>
      </w:r>
      <w:r>
        <w:t>le</w:t>
      </w:r>
      <w:proofErr w:type="spellEnd"/>
      <w:r>
        <w:t xml:space="preserve">́. Mes formats se sont agrandis. Le geste n'est plus inscrit dans l'espace du tableau, mais c'est le tableau tout entier qui devient geste. Presque immobile, mais pas </w:t>
      </w:r>
      <w:proofErr w:type="spellStart"/>
      <w:r>
        <w:t>a</w:t>
      </w:r>
      <w:proofErr w:type="spellEnd"/>
      <w:r>
        <w:t>̀ l'</w:t>
      </w:r>
      <w:proofErr w:type="spellStart"/>
      <w:r>
        <w:t>arre</w:t>
      </w:r>
      <w:r>
        <w:rPr>
          <w:rFonts w:ascii="Calibri" w:eastAsia="Calibri" w:hAnsi="Calibri" w:cs="Calibri"/>
        </w:rPr>
        <w:t>̂</w:t>
      </w:r>
      <w:r>
        <w:t>t</w:t>
      </w:r>
      <w:proofErr w:type="spellEnd"/>
      <w:r>
        <w:t xml:space="preserve">. Cela a pris du temps. </w:t>
      </w:r>
      <w:proofErr w:type="spellStart"/>
      <w:r>
        <w:rPr>
          <w:rFonts w:ascii="Calibri" w:eastAsia="Calibri" w:hAnsi="Calibri" w:cs="Calibri"/>
        </w:rPr>
        <w:t>Ç</w:t>
      </w:r>
      <w:r>
        <w:t>a</w:t>
      </w:r>
      <w:proofErr w:type="spellEnd"/>
      <w:r>
        <w:t xml:space="preserve"> a </w:t>
      </w:r>
      <w:proofErr w:type="spellStart"/>
      <w:r>
        <w:t>commence</w:t>
      </w:r>
      <w:proofErr w:type="spellEnd"/>
      <w:r>
        <w:t>́ par un travail centrifuge, une tendance à expulser de la peinture tout ce qui faisait obstacle, ce qui fragmentait le corps</w:t>
      </w:r>
      <w:r w:rsidR="00B7683C">
        <w:t> </w:t>
      </w:r>
      <w:r>
        <w:t xml:space="preserve">: signes, formes, </w:t>
      </w:r>
      <w:proofErr w:type="spellStart"/>
      <w:r>
        <w:t>épaisseurs</w:t>
      </w:r>
      <w:proofErr w:type="spellEnd"/>
      <w:r>
        <w:t xml:space="preserve">, couleurs... Je travaille toujours avec la couleur, mais </w:t>
      </w:r>
      <w:proofErr w:type="spellStart"/>
      <w:r>
        <w:t>me</w:t>
      </w:r>
      <w:r>
        <w:rPr>
          <w:rFonts w:ascii="Calibri" w:eastAsia="Calibri" w:hAnsi="Calibri" w:cs="Calibri"/>
        </w:rPr>
        <w:t>̂</w:t>
      </w:r>
      <w:r>
        <w:t>me</w:t>
      </w:r>
      <w:proofErr w:type="spellEnd"/>
      <w:r>
        <w:t xml:space="preserve"> la couleur est devenue comme sans couleur. Ce qui reste quand </w:t>
      </w:r>
      <w:proofErr w:type="spellStart"/>
      <w:r>
        <w:rPr>
          <w:rFonts w:ascii="Calibri" w:eastAsia="Calibri" w:hAnsi="Calibri" w:cs="Calibri"/>
        </w:rPr>
        <w:t>ç</w:t>
      </w:r>
      <w:r>
        <w:t>a</w:t>
      </w:r>
      <w:proofErr w:type="spellEnd"/>
      <w:r>
        <w:t xml:space="preserve"> va </w:t>
      </w:r>
      <w:proofErr w:type="spellStart"/>
      <w:r>
        <w:t>dispara</w:t>
      </w:r>
      <w:r>
        <w:rPr>
          <w:rFonts w:ascii="Calibri" w:eastAsia="Calibri" w:hAnsi="Calibri" w:cs="Calibri"/>
        </w:rPr>
        <w:t>î</w:t>
      </w:r>
      <w:r>
        <w:t>tre</w:t>
      </w:r>
      <w:proofErr w:type="spellEnd"/>
      <w:r>
        <w:t xml:space="preserve">. Quand on gomme. On efface. On· enfonce dans la </w:t>
      </w:r>
      <w:proofErr w:type="spellStart"/>
      <w:r>
        <w:t>mémoire</w:t>
      </w:r>
      <w:proofErr w:type="spellEnd"/>
      <w:r>
        <w:t>. Prends ce triptyque</w:t>
      </w:r>
      <w:r w:rsidR="00462E0A">
        <w:t xml:space="preserve"> </w:t>
      </w:r>
      <w:r>
        <w:t xml:space="preserve">rouge, par exemple. Je ne vois pas là trois surfaces rouges, mais l'annulation de la couleur dans le blanc, dans le blanc des marges. Je parle de surfaces, mais ce n'est pas cela qui compte. Tout se passe aux bords. Où la couleur vient à faire </w:t>
      </w:r>
      <w:proofErr w:type="spellStart"/>
      <w:r>
        <w:t>défaut</w:t>
      </w:r>
      <w:proofErr w:type="spellEnd"/>
      <w:r>
        <w:t xml:space="preserve">. Où </w:t>
      </w:r>
      <w:proofErr w:type="spellStart"/>
      <w:r>
        <w:t>c</w:t>
      </w:r>
      <w:r>
        <w:rPr>
          <w:rFonts w:ascii="Calibri" w:eastAsia="Calibri" w:hAnsi="Calibri" w:cs="Calibri"/>
        </w:rPr>
        <w:t>̧</w:t>
      </w:r>
      <w:r>
        <w:t>a</w:t>
      </w:r>
      <w:proofErr w:type="spellEnd"/>
      <w:r>
        <w:t xml:space="preserve"> </w:t>
      </w:r>
      <w:proofErr w:type="spellStart"/>
      <w:r>
        <w:t>défaille</w:t>
      </w:r>
      <w:proofErr w:type="spellEnd"/>
      <w:r>
        <w:t xml:space="preserve">. Où </w:t>
      </w:r>
      <w:proofErr w:type="spellStart"/>
      <w:r>
        <w:rPr>
          <w:rFonts w:ascii="Calibri" w:eastAsia="Calibri" w:hAnsi="Calibri" w:cs="Calibri"/>
        </w:rPr>
        <w:t>ç</w:t>
      </w:r>
      <w:r>
        <w:t>a</w:t>
      </w:r>
      <w:proofErr w:type="spellEnd"/>
      <w:r>
        <w:t xml:space="preserve"> s'appauvrit pour de bon. Comme si je travaillais à la bordure de l'absence de geste. Là où aucun geste n'aurait plus à </w:t>
      </w:r>
      <w:proofErr w:type="spellStart"/>
      <w:r>
        <w:t>e</w:t>
      </w:r>
      <w:r>
        <w:rPr>
          <w:rFonts w:ascii="Calibri" w:eastAsia="Calibri" w:hAnsi="Calibri" w:cs="Calibri"/>
        </w:rPr>
        <w:t>̂</w:t>
      </w:r>
      <w:r>
        <w:t>tre</w:t>
      </w:r>
      <w:proofErr w:type="spellEnd"/>
      <w:r>
        <w:t xml:space="preserve"> accompli. </w:t>
      </w:r>
      <w:proofErr w:type="spellStart"/>
      <w:r>
        <w:rPr>
          <w:rFonts w:ascii="Calibri" w:eastAsia="Calibri" w:hAnsi="Calibri" w:cs="Calibri"/>
        </w:rPr>
        <w:t>Ç</w:t>
      </w:r>
      <w:r>
        <w:t>a</w:t>
      </w:r>
      <w:proofErr w:type="spellEnd"/>
      <w:r>
        <w:t xml:space="preserve"> peut durer des jours, des semaines. Cela ne compte pas... Creuser le « silence » autour et dedans. Pour moi ces toiles sont comme des murs de silence dans mon propre atelier.</w:t>
      </w:r>
    </w:p>
    <w:p w14:paraId="080DBA6F" w14:textId="77777777" w:rsidR="00462E0A" w:rsidRDefault="00462E0A" w:rsidP="00462E0A">
      <w:pPr>
        <w:spacing w:after="60"/>
        <w:ind w:firstLine="227"/>
        <w:jc w:val="both"/>
      </w:pPr>
    </w:p>
    <w:p w14:paraId="5E4FD86B" w14:textId="7B730EDA" w:rsidR="00410127" w:rsidRDefault="00462E0A" w:rsidP="00462E0A">
      <w:pPr>
        <w:spacing w:after="60"/>
        <w:ind w:firstLine="227"/>
        <w:jc w:val="right"/>
      </w:pPr>
      <w:r>
        <w:t>Ex</w:t>
      </w:r>
      <w:r w:rsidR="00410127">
        <w:t xml:space="preserve">trait d'un </w:t>
      </w:r>
      <w:r>
        <w:t xml:space="preserve">entretien avec Marie-Claude </w:t>
      </w:r>
      <w:proofErr w:type="spellStart"/>
      <w:r>
        <w:t>Vol</w:t>
      </w:r>
      <w:r w:rsidR="00410127">
        <w:t>fin</w:t>
      </w:r>
      <w:proofErr w:type="spellEnd"/>
      <w:r w:rsidR="00410127">
        <w:t>.</w:t>
      </w:r>
    </w:p>
    <w:p w14:paraId="6CB55438" w14:textId="77777777" w:rsidR="00462E0A" w:rsidRDefault="00462E0A" w:rsidP="00462E0A">
      <w:pPr>
        <w:pBdr>
          <w:bottom w:val="single" w:sz="4" w:space="1" w:color="auto"/>
        </w:pBdr>
        <w:ind w:right="2552" w:firstLine="227"/>
        <w:jc w:val="right"/>
      </w:pPr>
    </w:p>
    <w:p w14:paraId="64E4EF17" w14:textId="77777777" w:rsidR="00410127" w:rsidRDefault="00410127" w:rsidP="00462E0A">
      <w:pPr>
        <w:spacing w:after="60"/>
        <w:ind w:firstLine="227"/>
        <w:jc w:val="both"/>
      </w:pPr>
    </w:p>
    <w:p w14:paraId="3DB52E41" w14:textId="400383EE" w:rsidR="00410127" w:rsidRDefault="00410127" w:rsidP="00462E0A">
      <w:pPr>
        <w:spacing w:after="60"/>
        <w:ind w:firstLine="227"/>
        <w:jc w:val="both"/>
      </w:pPr>
      <w:r>
        <w:t xml:space="preserve"> F. V. - Quand on te dit que tu es un pein</w:t>
      </w:r>
      <w:r w:rsidR="00263996">
        <w:t xml:space="preserve">tre abstrait tu </w:t>
      </w:r>
      <w:proofErr w:type="spellStart"/>
      <w:r w:rsidR="00263996">
        <w:t>réagis</w:t>
      </w:r>
      <w:proofErr w:type="spellEnd"/>
      <w:r w:rsidR="00263996">
        <w:t xml:space="preserve"> comment ?</w:t>
      </w:r>
      <w:r>
        <w:t xml:space="preserve"> </w:t>
      </w:r>
      <w:r w:rsidR="00263996">
        <w:t>Q</w:t>
      </w:r>
      <w:r>
        <w:t>u'est-ce que cela sous-entend</w:t>
      </w:r>
      <w:r w:rsidR="00263996">
        <w:t> ?</w:t>
      </w:r>
    </w:p>
    <w:p w14:paraId="6ABC58D7" w14:textId="75C16357" w:rsidR="00410127" w:rsidRDefault="00410127" w:rsidP="00462E0A">
      <w:pPr>
        <w:spacing w:after="60"/>
        <w:ind w:firstLine="227"/>
        <w:jc w:val="both"/>
      </w:pPr>
      <w:r>
        <w:t xml:space="preserve">R. - </w:t>
      </w:r>
      <w:proofErr w:type="spellStart"/>
      <w:r>
        <w:t>C</w:t>
      </w:r>
      <w:r>
        <w:rPr>
          <w:rFonts w:ascii="Calibri" w:eastAsia="Calibri" w:hAnsi="Calibri" w:cs="Calibri"/>
        </w:rPr>
        <w:t>̧</w:t>
      </w:r>
      <w:r>
        <w:t>a</w:t>
      </w:r>
      <w:proofErr w:type="spellEnd"/>
      <w:r>
        <w:t xml:space="preserve"> ne veut rien dire non plus. Ce n'est pas plus abstrait que la </w:t>
      </w:r>
      <w:proofErr w:type="spellStart"/>
      <w:r>
        <w:t>r</w:t>
      </w:r>
      <w:r w:rsidR="00AC1665">
        <w:t>é</w:t>
      </w:r>
      <w:r>
        <w:t>alite</w:t>
      </w:r>
      <w:proofErr w:type="spellEnd"/>
      <w:r>
        <w:t>́...</w:t>
      </w:r>
    </w:p>
    <w:p w14:paraId="56A91927" w14:textId="61E3E44B" w:rsidR="00410127" w:rsidRDefault="00410127" w:rsidP="00462E0A">
      <w:pPr>
        <w:spacing w:after="60"/>
        <w:ind w:firstLine="227"/>
        <w:jc w:val="both"/>
      </w:pPr>
      <w:r>
        <w:t>F. V. -Alors qu'est-ce qui te semblerait juste comme d</w:t>
      </w:r>
      <w:r w:rsidR="00263996">
        <w:t>é</w:t>
      </w:r>
      <w:r>
        <w:t xml:space="preserve">fini- </w:t>
      </w:r>
      <w:proofErr w:type="spellStart"/>
      <w:r>
        <w:t>tion</w:t>
      </w:r>
      <w:proofErr w:type="spellEnd"/>
      <w:r>
        <w:t xml:space="preserve">, comme </w:t>
      </w:r>
      <w:proofErr w:type="gramStart"/>
      <w:r>
        <w:t>approche?</w:t>
      </w:r>
      <w:proofErr w:type="gramEnd"/>
    </w:p>
    <w:p w14:paraId="3036E056" w14:textId="77777777" w:rsidR="00410127" w:rsidRDefault="00410127" w:rsidP="00462E0A">
      <w:pPr>
        <w:spacing w:after="60"/>
        <w:ind w:firstLine="227"/>
        <w:jc w:val="both"/>
      </w:pPr>
      <w:r>
        <w:t xml:space="preserve">R. - Rien... rien... une peinture de </w:t>
      </w:r>
      <w:proofErr w:type="gramStart"/>
      <w:r>
        <w:t>rien;</w:t>
      </w:r>
      <w:proofErr w:type="gramEnd"/>
      <w:r>
        <w:t xml:space="preserve"> je crois qu'il n'y a rien dans ma peinture, pas de signes, pas de signifiants, pas de          il n'y a rien. C'est vide. Un vide sur lequel je travaille depuis des </w:t>
      </w:r>
      <w:proofErr w:type="spellStart"/>
      <w:r>
        <w:t>années</w:t>
      </w:r>
      <w:proofErr w:type="spellEnd"/>
      <w:r>
        <w:t>...</w:t>
      </w:r>
    </w:p>
    <w:p w14:paraId="036CD6DE" w14:textId="77777777" w:rsidR="00462E0A" w:rsidRDefault="00462E0A" w:rsidP="00462E0A">
      <w:pPr>
        <w:spacing w:after="60"/>
        <w:ind w:firstLine="227"/>
        <w:jc w:val="both"/>
      </w:pPr>
    </w:p>
    <w:p w14:paraId="4448FDB0" w14:textId="77777777" w:rsidR="0033612F" w:rsidRDefault="00410127" w:rsidP="00462E0A">
      <w:pPr>
        <w:spacing w:after="60"/>
        <w:ind w:firstLine="227"/>
        <w:jc w:val="right"/>
      </w:pPr>
      <w:r>
        <w:t xml:space="preserve">Extrait d'un entretien avec Franck </w:t>
      </w:r>
      <w:proofErr w:type="spellStart"/>
      <w:r>
        <w:t>Venaille</w:t>
      </w:r>
      <w:proofErr w:type="spellEnd"/>
      <w:r>
        <w:t>.</w:t>
      </w:r>
    </w:p>
    <w:p w14:paraId="0193C079" w14:textId="77777777" w:rsidR="00462E0A" w:rsidRDefault="00462E0A" w:rsidP="00462E0A">
      <w:pPr>
        <w:pBdr>
          <w:bottom w:val="single" w:sz="4" w:space="1" w:color="auto"/>
        </w:pBdr>
        <w:ind w:right="2552" w:firstLine="227"/>
        <w:jc w:val="right"/>
      </w:pPr>
    </w:p>
    <w:p w14:paraId="017BB322" w14:textId="77777777" w:rsidR="00462E0A" w:rsidRDefault="00462E0A" w:rsidP="00462E0A">
      <w:pPr>
        <w:spacing w:after="60"/>
        <w:ind w:firstLine="227"/>
        <w:jc w:val="right"/>
      </w:pPr>
    </w:p>
    <w:sectPr w:rsidR="00462E0A" w:rsidSect="00517B40">
      <w:pgSz w:w="11900" w:h="16840"/>
      <w:pgMar w:top="1134" w:right="4530"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hideSpellingErrors/>
  <w:hideGrammaticalErrors/>
  <w:proofState w:spelling="clean" w:grammar="clean"/>
  <w:attachedTemplate r:id="rId1"/>
  <w:revisionView w:markup="0" w:comments="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127"/>
    <w:rsid w:val="00233824"/>
    <w:rsid w:val="00263996"/>
    <w:rsid w:val="00314C2E"/>
    <w:rsid w:val="0033612F"/>
    <w:rsid w:val="0039573C"/>
    <w:rsid w:val="00410127"/>
    <w:rsid w:val="00462E0A"/>
    <w:rsid w:val="00517B40"/>
    <w:rsid w:val="00616097"/>
    <w:rsid w:val="007B424C"/>
    <w:rsid w:val="008109C9"/>
    <w:rsid w:val="00AC1665"/>
    <w:rsid w:val="00B7683C"/>
    <w:rsid w:val="00EC56C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6B53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3612F"/>
    <w:rPr>
      <w:rFonts w:ascii="Times New Roman" w:hAnsi="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ean-claudegomel/Library/Group%20Containers/UBF8T346G9.Office/User%20Content.localized/Templates.localized/Document2.dotx"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Document2.dotx</Template>
  <TotalTime>33</TotalTime>
  <Pages>4</Pages>
  <Words>1158</Words>
  <Characters>6372</Characters>
  <Application>Microsoft Macintosh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LinksUpToDate>false</LinksUpToDate>
  <CharactersWithSpaces>7515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Jean-Claude Gomel</dc:creator>
  <cp:keywords/>
  <dc:description/>
  <cp:lastModifiedBy>Jean-Claude Gomel</cp:lastModifiedBy>
  <cp:revision>5</cp:revision>
  <dcterms:created xsi:type="dcterms:W3CDTF">2018-01-03T13:27:00Z</dcterms:created>
  <dcterms:modified xsi:type="dcterms:W3CDTF">2018-01-03T14:07:00Z</dcterms:modified>
</cp:coreProperties>
</file>